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2DCBC" w14:textId="440E7EA5" w:rsidR="005F2305" w:rsidRDefault="00E21109">
      <w:pPr>
        <w:rPr>
          <w:rFonts w:asciiTheme="minorHAnsi" w:hAnsiTheme="minorHAnsi"/>
          <w:b/>
          <w:sz w:val="52"/>
          <w:szCs w:val="52"/>
        </w:rPr>
      </w:pPr>
      <w:r>
        <w:rPr>
          <w:rFonts w:asciiTheme="minorHAnsi" w:hAnsiTheme="minorHAnsi"/>
          <w:b/>
          <w:noProof/>
          <w:sz w:val="52"/>
          <w:szCs w:val="52"/>
          <w:lang w:eastAsia="en-GB"/>
        </w:rPr>
        <w:drawing>
          <wp:anchor distT="0" distB="0" distL="114300" distR="114300" simplePos="0" relativeHeight="251678720" behindDoc="1" locked="0" layoutInCell="1" allowOverlap="1" wp14:anchorId="5DC6F87F" wp14:editId="48F988BE">
            <wp:simplePos x="0" y="0"/>
            <wp:positionH relativeFrom="margin">
              <wp:align>center</wp:align>
            </wp:positionH>
            <wp:positionV relativeFrom="paragraph">
              <wp:posOffset>293</wp:posOffset>
            </wp:positionV>
            <wp:extent cx="1827530" cy="1827530"/>
            <wp:effectExtent l="0" t="0" r="1270" b="1270"/>
            <wp:wrapTight wrapText="bothSides">
              <wp:wrapPolygon edited="0">
                <wp:start x="0" y="0"/>
                <wp:lineTo x="0" y="21390"/>
                <wp:lineTo x="21390" y="21390"/>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US2024_logo_block_K (1).jpg"/>
                    <pic:cNvPicPr/>
                  </pic:nvPicPr>
                  <pic:blipFill>
                    <a:blip r:embed="rId11">
                      <a:extLst>
                        <a:ext uri="{28A0092B-C50C-407E-A947-70E740481C1C}">
                          <a14:useLocalDpi xmlns:a14="http://schemas.microsoft.com/office/drawing/2010/main" val="0"/>
                        </a:ext>
                      </a:extLst>
                    </a:blip>
                    <a:stretch>
                      <a:fillRect/>
                    </a:stretch>
                  </pic:blipFill>
                  <pic:spPr>
                    <a:xfrm>
                      <a:off x="0" y="0"/>
                      <a:ext cx="1827530" cy="1827530"/>
                    </a:xfrm>
                    <a:prstGeom prst="rect">
                      <a:avLst/>
                    </a:prstGeom>
                  </pic:spPr>
                </pic:pic>
              </a:graphicData>
            </a:graphic>
            <wp14:sizeRelH relativeFrom="page">
              <wp14:pctWidth>0</wp14:pctWidth>
            </wp14:sizeRelH>
            <wp14:sizeRelV relativeFrom="page">
              <wp14:pctHeight>0</wp14:pctHeight>
            </wp14:sizeRelV>
          </wp:anchor>
        </w:drawing>
      </w:r>
    </w:p>
    <w:p w14:paraId="0DEADB96" w14:textId="77777777" w:rsidR="005F2305" w:rsidRDefault="005F2305">
      <w:pPr>
        <w:rPr>
          <w:rFonts w:asciiTheme="minorHAnsi" w:hAnsiTheme="minorHAnsi"/>
          <w:b/>
          <w:sz w:val="52"/>
          <w:szCs w:val="52"/>
        </w:rPr>
      </w:pPr>
    </w:p>
    <w:p w14:paraId="058F2157" w14:textId="77777777" w:rsidR="005F2305" w:rsidRDefault="005F2305">
      <w:pPr>
        <w:rPr>
          <w:rFonts w:asciiTheme="minorHAnsi" w:hAnsiTheme="minorHAnsi"/>
          <w:b/>
          <w:sz w:val="52"/>
          <w:szCs w:val="52"/>
        </w:rPr>
      </w:pPr>
    </w:p>
    <w:p w14:paraId="25513386" w14:textId="77777777" w:rsidR="005F2305" w:rsidRDefault="005F2305">
      <w:pPr>
        <w:rPr>
          <w:rFonts w:asciiTheme="minorHAnsi" w:hAnsiTheme="minorHAnsi"/>
          <w:b/>
          <w:sz w:val="52"/>
          <w:szCs w:val="52"/>
        </w:rPr>
      </w:pPr>
    </w:p>
    <w:p w14:paraId="10D7095A" w14:textId="77777777" w:rsidR="00D876B5" w:rsidRPr="002F41EB" w:rsidRDefault="001027F1">
      <w:pPr>
        <w:rPr>
          <w:rFonts w:asciiTheme="minorHAnsi" w:hAnsiTheme="minorHAnsi"/>
          <w:b/>
          <w:sz w:val="52"/>
          <w:szCs w:val="52"/>
        </w:rPr>
      </w:pPr>
      <w:r w:rsidRPr="002F41EB">
        <w:rPr>
          <w:rFonts w:asciiTheme="minorHAnsi" w:hAnsiTheme="minorHAnsi"/>
          <w:b/>
          <w:sz w:val="52"/>
          <w:szCs w:val="52"/>
        </w:rPr>
        <w:t>Access Requirement</w:t>
      </w:r>
      <w:r w:rsidR="00D122F0" w:rsidRPr="002F41EB">
        <w:rPr>
          <w:rFonts w:asciiTheme="minorHAnsi" w:hAnsiTheme="minorHAnsi"/>
          <w:b/>
          <w:sz w:val="52"/>
          <w:szCs w:val="52"/>
        </w:rPr>
        <w:t xml:space="preserve"> Form</w:t>
      </w:r>
    </w:p>
    <w:p w14:paraId="248E7E21" w14:textId="77777777" w:rsidR="00BD40D2" w:rsidRDefault="002F41EB" w:rsidP="00BD40D2">
      <w:pPr>
        <w:rPr>
          <w:rFonts w:asciiTheme="minorHAnsi" w:hAnsiTheme="minorHAnsi"/>
          <w:b/>
          <w:sz w:val="40"/>
          <w:szCs w:val="40"/>
        </w:rPr>
      </w:pPr>
      <w:r w:rsidRPr="002F41EB">
        <w:rPr>
          <w:rFonts w:asciiTheme="minorHAnsi" w:hAnsiTheme="minorHAnsi"/>
          <w:b/>
          <w:sz w:val="40"/>
          <w:szCs w:val="40"/>
        </w:rPr>
        <w:t xml:space="preserve">Part 1:   </w:t>
      </w:r>
      <w:r w:rsidR="00BD40D2" w:rsidRPr="002F41EB">
        <w:rPr>
          <w:rFonts w:asciiTheme="minorHAnsi" w:hAnsiTheme="minorHAnsi"/>
          <w:b/>
          <w:sz w:val="40"/>
          <w:szCs w:val="40"/>
        </w:rPr>
        <w:t>Application Process</w:t>
      </w:r>
    </w:p>
    <w:p w14:paraId="09896B35" w14:textId="77777777" w:rsidR="002F41EB" w:rsidRPr="002F41EB" w:rsidRDefault="002F41EB" w:rsidP="00BD40D2">
      <w:pPr>
        <w:rPr>
          <w:rFonts w:asciiTheme="minorHAnsi" w:hAnsiTheme="minorHAnsi"/>
          <w:b/>
          <w:sz w:val="28"/>
          <w:szCs w:val="28"/>
        </w:rPr>
      </w:pPr>
      <w:r w:rsidRPr="002F41EB">
        <w:rPr>
          <w:rFonts w:asciiTheme="minorHAnsi" w:hAnsiTheme="minorHAnsi"/>
          <w:b/>
          <w:sz w:val="28"/>
          <w:szCs w:val="28"/>
        </w:rPr>
        <w:t xml:space="preserve">This is the process by which bookable access </w:t>
      </w:r>
      <w:r w:rsidR="0032447F">
        <w:rPr>
          <w:rFonts w:asciiTheme="minorHAnsi" w:hAnsiTheme="minorHAnsi"/>
          <w:b/>
          <w:sz w:val="28"/>
          <w:szCs w:val="28"/>
        </w:rPr>
        <w:t>facilities</w:t>
      </w:r>
      <w:r w:rsidRPr="002F41EB">
        <w:rPr>
          <w:rFonts w:asciiTheme="minorHAnsi" w:hAnsiTheme="minorHAnsi"/>
          <w:b/>
          <w:sz w:val="28"/>
          <w:szCs w:val="28"/>
        </w:rPr>
        <w:t xml:space="preserve"> can be requested:</w:t>
      </w:r>
    </w:p>
    <w:p w14:paraId="77E2765A" w14:textId="77777777" w:rsidR="00BD40D2" w:rsidRPr="00A63ABD" w:rsidRDefault="00BD40D2" w:rsidP="00BD40D2">
      <w:pPr>
        <w:pStyle w:val="ListParagraph"/>
        <w:numPr>
          <w:ilvl w:val="0"/>
          <w:numId w:val="8"/>
        </w:numPr>
        <w:rPr>
          <w:rFonts w:asciiTheme="minorHAnsi" w:hAnsiTheme="minorHAnsi"/>
          <w:sz w:val="28"/>
          <w:szCs w:val="28"/>
        </w:rPr>
      </w:pPr>
      <w:r w:rsidRPr="002F41EB">
        <w:rPr>
          <w:rFonts w:asciiTheme="minorHAnsi" w:hAnsiTheme="minorHAnsi"/>
          <w:sz w:val="28"/>
          <w:szCs w:val="28"/>
        </w:rPr>
        <w:t>Purchase a ticket</w:t>
      </w:r>
    </w:p>
    <w:p w14:paraId="45E355B1" w14:textId="77777777" w:rsidR="00BD40D2" w:rsidRPr="00A63ABD" w:rsidRDefault="00BD40D2" w:rsidP="00BD40D2">
      <w:pPr>
        <w:pStyle w:val="ListParagraph"/>
        <w:numPr>
          <w:ilvl w:val="0"/>
          <w:numId w:val="8"/>
        </w:numPr>
        <w:rPr>
          <w:rFonts w:asciiTheme="minorHAnsi" w:hAnsiTheme="minorHAnsi"/>
          <w:sz w:val="28"/>
          <w:szCs w:val="28"/>
        </w:rPr>
      </w:pPr>
      <w:r w:rsidRPr="002F41EB">
        <w:rPr>
          <w:rFonts w:asciiTheme="minorHAnsi" w:hAnsiTheme="minorHAnsi"/>
          <w:sz w:val="28"/>
          <w:szCs w:val="28"/>
        </w:rPr>
        <w:t>Obtain a ticket reference number</w:t>
      </w:r>
    </w:p>
    <w:p w14:paraId="3D5B3441" w14:textId="77777777" w:rsidR="00BD40D2" w:rsidRPr="00232824" w:rsidRDefault="00BD40D2" w:rsidP="00BD40D2">
      <w:pPr>
        <w:pStyle w:val="ListParagraph"/>
        <w:numPr>
          <w:ilvl w:val="0"/>
          <w:numId w:val="8"/>
        </w:numPr>
        <w:rPr>
          <w:rFonts w:asciiTheme="minorHAnsi" w:hAnsiTheme="minorHAnsi"/>
          <w:sz w:val="28"/>
          <w:szCs w:val="28"/>
        </w:rPr>
      </w:pPr>
      <w:r w:rsidRPr="002F41EB">
        <w:rPr>
          <w:rFonts w:asciiTheme="minorHAnsi" w:hAnsiTheme="minorHAnsi"/>
          <w:sz w:val="28"/>
          <w:szCs w:val="28"/>
        </w:rPr>
        <w:t xml:space="preserve">Send us your completed </w:t>
      </w:r>
      <w:r w:rsidR="001027F1" w:rsidRPr="002F41EB">
        <w:rPr>
          <w:rFonts w:asciiTheme="minorHAnsi" w:hAnsiTheme="minorHAnsi"/>
          <w:sz w:val="28"/>
          <w:szCs w:val="28"/>
        </w:rPr>
        <w:t>Access Requirement</w:t>
      </w:r>
      <w:r w:rsidRPr="002F41EB">
        <w:rPr>
          <w:rFonts w:asciiTheme="minorHAnsi" w:hAnsiTheme="minorHAnsi"/>
          <w:sz w:val="28"/>
          <w:szCs w:val="28"/>
        </w:rPr>
        <w:t xml:space="preserve"> Form (only valid with a ticket reference </w:t>
      </w:r>
      <w:r w:rsidRPr="00232824">
        <w:rPr>
          <w:rFonts w:asciiTheme="minorHAnsi" w:hAnsiTheme="minorHAnsi"/>
          <w:sz w:val="28"/>
          <w:szCs w:val="28"/>
        </w:rPr>
        <w:t>number) and any supporting evidence</w:t>
      </w:r>
      <w:r w:rsidR="0032447F" w:rsidRPr="00232824">
        <w:rPr>
          <w:rFonts w:asciiTheme="minorHAnsi" w:hAnsiTheme="minorHAnsi"/>
          <w:sz w:val="28"/>
          <w:szCs w:val="28"/>
        </w:rPr>
        <w:t>.</w:t>
      </w:r>
    </w:p>
    <w:p w14:paraId="6EF069FE" w14:textId="53EB17F0" w:rsidR="00BD40D2" w:rsidRPr="00232824" w:rsidRDefault="00BD40D2" w:rsidP="00BD40D2">
      <w:pPr>
        <w:pStyle w:val="ListParagraph"/>
        <w:numPr>
          <w:ilvl w:val="0"/>
          <w:numId w:val="8"/>
        </w:numPr>
        <w:rPr>
          <w:rFonts w:asciiTheme="minorHAnsi" w:hAnsiTheme="minorHAnsi"/>
          <w:sz w:val="28"/>
          <w:szCs w:val="28"/>
        </w:rPr>
      </w:pPr>
      <w:r w:rsidRPr="00232824">
        <w:rPr>
          <w:rFonts w:asciiTheme="minorHAnsi" w:hAnsiTheme="minorHAnsi"/>
          <w:sz w:val="28"/>
          <w:szCs w:val="28"/>
        </w:rPr>
        <w:t>We w</w:t>
      </w:r>
      <w:r w:rsidR="00B25FD1" w:rsidRPr="00232824">
        <w:rPr>
          <w:rFonts w:asciiTheme="minorHAnsi" w:hAnsiTheme="minorHAnsi"/>
          <w:sz w:val="28"/>
          <w:szCs w:val="28"/>
        </w:rPr>
        <w:t xml:space="preserve">ill endeavour to respond within </w:t>
      </w:r>
      <w:r w:rsidR="00232824" w:rsidRPr="00232824">
        <w:rPr>
          <w:rFonts w:asciiTheme="minorHAnsi" w:hAnsiTheme="minorHAnsi"/>
          <w:sz w:val="28"/>
          <w:szCs w:val="28"/>
        </w:rPr>
        <w:t>5</w:t>
      </w:r>
      <w:r w:rsidR="00B25FD1" w:rsidRPr="00232824">
        <w:rPr>
          <w:rFonts w:asciiTheme="minorHAnsi" w:hAnsiTheme="minorHAnsi"/>
          <w:sz w:val="28"/>
          <w:szCs w:val="28"/>
        </w:rPr>
        <w:t xml:space="preserve"> working days to confirm your requests</w:t>
      </w:r>
    </w:p>
    <w:p w14:paraId="181F20F3" w14:textId="2433678B" w:rsidR="00CC6287" w:rsidRPr="00232824" w:rsidRDefault="00BD40D2" w:rsidP="007E685D">
      <w:pPr>
        <w:pStyle w:val="ListParagraph"/>
        <w:numPr>
          <w:ilvl w:val="0"/>
          <w:numId w:val="8"/>
        </w:numPr>
        <w:rPr>
          <w:rFonts w:asciiTheme="minorHAnsi" w:hAnsiTheme="minorHAnsi"/>
          <w:sz w:val="28"/>
          <w:szCs w:val="28"/>
        </w:rPr>
      </w:pPr>
      <w:r w:rsidRPr="00232824">
        <w:rPr>
          <w:rFonts w:asciiTheme="minorHAnsi" w:hAnsiTheme="minorHAnsi"/>
          <w:sz w:val="28"/>
          <w:szCs w:val="28"/>
        </w:rPr>
        <w:t xml:space="preserve">We will then send you a confirmation email, </w:t>
      </w:r>
      <w:r w:rsidR="00232824" w:rsidRPr="00232824">
        <w:rPr>
          <w:rFonts w:asciiTheme="minorHAnsi" w:hAnsiTheme="minorHAnsi"/>
          <w:sz w:val="28"/>
          <w:szCs w:val="28"/>
        </w:rPr>
        <w:t xml:space="preserve">and </w:t>
      </w:r>
      <w:r w:rsidR="00CC6287" w:rsidRPr="00232824">
        <w:rPr>
          <w:rFonts w:asciiTheme="minorHAnsi" w:hAnsiTheme="minorHAnsi"/>
          <w:sz w:val="28"/>
          <w:szCs w:val="28"/>
        </w:rPr>
        <w:t>instructions on what to do</w:t>
      </w:r>
      <w:r w:rsidR="00232824" w:rsidRPr="00232824">
        <w:rPr>
          <w:rFonts w:asciiTheme="minorHAnsi" w:hAnsiTheme="minorHAnsi"/>
          <w:sz w:val="28"/>
          <w:szCs w:val="28"/>
        </w:rPr>
        <w:t xml:space="preserve"> next</w:t>
      </w:r>
    </w:p>
    <w:p w14:paraId="7D3FBE80" w14:textId="77777777" w:rsidR="00BD40D2" w:rsidRPr="002F41EB" w:rsidRDefault="00BD40D2" w:rsidP="007E685D">
      <w:pPr>
        <w:pStyle w:val="NoSpacing"/>
        <w:rPr>
          <w:rFonts w:asciiTheme="minorHAnsi" w:hAnsiTheme="minorHAnsi"/>
          <w:b/>
          <w:sz w:val="28"/>
        </w:rPr>
      </w:pPr>
      <w:r w:rsidRPr="002F41EB">
        <w:rPr>
          <w:rFonts w:asciiTheme="minorHAnsi" w:hAnsiTheme="minorHAnsi"/>
          <w:b/>
          <w:sz w:val="28"/>
        </w:rPr>
        <w:t>Submitting your form</w:t>
      </w:r>
    </w:p>
    <w:p w14:paraId="117C257F" w14:textId="77777777" w:rsidR="007E685D" w:rsidRPr="002F41EB" w:rsidRDefault="007E685D" w:rsidP="007E685D">
      <w:pPr>
        <w:pStyle w:val="NoSpacing"/>
        <w:rPr>
          <w:rFonts w:asciiTheme="minorHAnsi" w:hAnsiTheme="minorHAnsi"/>
        </w:rPr>
      </w:pPr>
    </w:p>
    <w:p w14:paraId="62B72950" w14:textId="77777777" w:rsidR="00BD40D2" w:rsidRPr="002F41EB" w:rsidRDefault="00BD40D2" w:rsidP="007E685D">
      <w:pPr>
        <w:pStyle w:val="NoSpacing"/>
        <w:rPr>
          <w:rFonts w:asciiTheme="minorHAnsi" w:hAnsiTheme="minorHAnsi"/>
          <w:sz w:val="28"/>
        </w:rPr>
      </w:pPr>
      <w:r w:rsidRPr="002F41EB">
        <w:rPr>
          <w:rFonts w:asciiTheme="minorHAnsi" w:hAnsiTheme="minorHAnsi"/>
          <w:sz w:val="28"/>
        </w:rPr>
        <w:t xml:space="preserve">Email </w:t>
      </w:r>
      <w:proofErr w:type="gramStart"/>
      <w:r w:rsidRPr="002F41EB">
        <w:rPr>
          <w:rFonts w:asciiTheme="minorHAnsi" w:hAnsiTheme="minorHAnsi"/>
          <w:sz w:val="28"/>
        </w:rPr>
        <w:t>your</w:t>
      </w:r>
      <w:proofErr w:type="gramEnd"/>
      <w:r w:rsidRPr="002F41EB">
        <w:rPr>
          <w:rFonts w:asciiTheme="minorHAnsi" w:hAnsiTheme="minorHAnsi"/>
          <w:sz w:val="28"/>
        </w:rPr>
        <w:t xml:space="preserve"> completed from to: </w:t>
      </w:r>
      <w:r w:rsidR="00B94939" w:rsidRPr="00B94939">
        <w:rPr>
          <w:rFonts w:asciiTheme="minorHAnsi" w:hAnsiTheme="minorHAnsi"/>
          <w:sz w:val="28"/>
          <w:szCs w:val="24"/>
        </w:rPr>
        <w:t>sarah@focuswales.com</w:t>
      </w:r>
    </w:p>
    <w:p w14:paraId="27B8DA66" w14:textId="77777777" w:rsidR="007E685D" w:rsidRPr="002F41EB" w:rsidRDefault="007E685D" w:rsidP="007E685D">
      <w:pPr>
        <w:pStyle w:val="NoSpacing"/>
        <w:rPr>
          <w:rFonts w:asciiTheme="minorHAnsi" w:hAnsiTheme="minorHAnsi"/>
          <w:sz w:val="28"/>
        </w:rPr>
      </w:pPr>
    </w:p>
    <w:p w14:paraId="799F49F3" w14:textId="77777777" w:rsidR="007E685D" w:rsidRPr="00B94939" w:rsidRDefault="007B5A66" w:rsidP="007E685D">
      <w:pPr>
        <w:pStyle w:val="NoSpacing"/>
        <w:rPr>
          <w:rFonts w:asciiTheme="minorHAnsi" w:hAnsiTheme="minorHAnsi"/>
          <w:sz w:val="28"/>
          <w:szCs w:val="24"/>
        </w:rPr>
      </w:pPr>
      <w:r w:rsidRPr="002F41EB">
        <w:rPr>
          <w:rFonts w:asciiTheme="minorHAnsi" w:hAnsiTheme="minorHAnsi"/>
          <w:sz w:val="28"/>
          <w:szCs w:val="24"/>
        </w:rPr>
        <w:t>Or, p</w:t>
      </w:r>
      <w:r w:rsidR="00BD40D2" w:rsidRPr="002F41EB">
        <w:rPr>
          <w:rFonts w:asciiTheme="minorHAnsi" w:hAnsiTheme="minorHAnsi"/>
          <w:sz w:val="28"/>
          <w:szCs w:val="24"/>
        </w:rPr>
        <w:t>ost your c</w:t>
      </w:r>
      <w:r w:rsidR="00B25FD1" w:rsidRPr="002F41EB">
        <w:rPr>
          <w:rFonts w:asciiTheme="minorHAnsi" w:hAnsiTheme="minorHAnsi"/>
          <w:sz w:val="28"/>
          <w:szCs w:val="24"/>
        </w:rPr>
        <w:t xml:space="preserve">ompleted form to: </w:t>
      </w:r>
      <w:r w:rsidR="00B94939" w:rsidRPr="00B94939">
        <w:rPr>
          <w:rFonts w:asciiTheme="minorHAnsi" w:hAnsiTheme="minorHAnsi"/>
          <w:sz w:val="28"/>
          <w:szCs w:val="24"/>
        </w:rPr>
        <w:t xml:space="preserve">FOCUS Wales, 15 </w:t>
      </w:r>
      <w:proofErr w:type="spellStart"/>
      <w:r w:rsidR="00B94939" w:rsidRPr="00B94939">
        <w:rPr>
          <w:rFonts w:asciiTheme="minorHAnsi" w:hAnsiTheme="minorHAnsi"/>
          <w:sz w:val="28"/>
          <w:szCs w:val="24"/>
        </w:rPr>
        <w:t>Yorke</w:t>
      </w:r>
      <w:proofErr w:type="spellEnd"/>
      <w:r w:rsidR="00B94939" w:rsidRPr="00B94939">
        <w:rPr>
          <w:rFonts w:asciiTheme="minorHAnsi" w:hAnsiTheme="minorHAnsi"/>
          <w:sz w:val="28"/>
          <w:szCs w:val="24"/>
        </w:rPr>
        <w:t xml:space="preserve"> Street, Wrexham LL15 1UD</w:t>
      </w:r>
    </w:p>
    <w:p w14:paraId="6EE4F9BE" w14:textId="77777777" w:rsidR="007E685D" w:rsidRPr="002F41EB" w:rsidRDefault="007E685D" w:rsidP="007E685D">
      <w:pPr>
        <w:pStyle w:val="NoSpacing"/>
        <w:rPr>
          <w:rFonts w:asciiTheme="minorHAnsi" w:hAnsiTheme="minorHAnsi"/>
          <w:sz w:val="28"/>
        </w:rPr>
      </w:pPr>
    </w:p>
    <w:p w14:paraId="614DE1A3" w14:textId="77777777" w:rsidR="00CC6287" w:rsidRPr="00CC6287" w:rsidRDefault="00CC6287" w:rsidP="007E685D">
      <w:pPr>
        <w:pStyle w:val="NoSpacing"/>
        <w:rPr>
          <w:rFonts w:asciiTheme="minorHAnsi" w:hAnsiTheme="minorHAnsi"/>
          <w:sz w:val="28"/>
        </w:rPr>
      </w:pPr>
      <w:r w:rsidRPr="00CC6287">
        <w:rPr>
          <w:rFonts w:asciiTheme="minorHAnsi" w:hAnsiTheme="minorHAnsi"/>
          <w:sz w:val="28"/>
        </w:rPr>
        <w:t xml:space="preserve">If you have any questions about this process, contact us via: </w:t>
      </w:r>
      <w:hyperlink r:id="rId12" w:history="1">
        <w:r w:rsidR="00B94939" w:rsidRPr="002A1814">
          <w:rPr>
            <w:rStyle w:val="Hyperlink"/>
            <w:rFonts w:asciiTheme="minorHAnsi" w:hAnsiTheme="minorHAnsi"/>
            <w:sz w:val="28"/>
          </w:rPr>
          <w:t>sarah@focuswales.com</w:t>
        </w:r>
      </w:hyperlink>
      <w:r w:rsidR="00B94939">
        <w:rPr>
          <w:rFonts w:asciiTheme="minorHAnsi" w:hAnsiTheme="minorHAnsi"/>
          <w:sz w:val="28"/>
        </w:rPr>
        <w:t xml:space="preserve">  or call 01978 345230</w:t>
      </w:r>
    </w:p>
    <w:p w14:paraId="03D60E8C" w14:textId="77777777" w:rsidR="00CC6287" w:rsidRDefault="00CC6287" w:rsidP="007E685D">
      <w:pPr>
        <w:pStyle w:val="NoSpacing"/>
        <w:rPr>
          <w:rFonts w:asciiTheme="minorHAnsi" w:hAnsiTheme="minorHAnsi"/>
          <w:b/>
          <w:sz w:val="28"/>
        </w:rPr>
      </w:pPr>
    </w:p>
    <w:p w14:paraId="45F8CCA7" w14:textId="77777777" w:rsidR="00FF1EFD" w:rsidRPr="002F41EB" w:rsidRDefault="00FF1EFD" w:rsidP="007E685D">
      <w:pPr>
        <w:pStyle w:val="NoSpacing"/>
        <w:rPr>
          <w:rFonts w:asciiTheme="minorHAnsi" w:hAnsiTheme="minorHAnsi"/>
          <w:b/>
          <w:sz w:val="28"/>
        </w:rPr>
      </w:pPr>
      <w:r w:rsidRPr="002F41EB">
        <w:rPr>
          <w:rFonts w:asciiTheme="minorHAnsi" w:hAnsiTheme="minorHAnsi"/>
          <w:b/>
          <w:sz w:val="28"/>
        </w:rPr>
        <w:t>Submitting supporting documents</w:t>
      </w:r>
    </w:p>
    <w:p w14:paraId="74CFFA8E" w14:textId="77777777" w:rsidR="00FF1EFD" w:rsidRPr="002F41EB" w:rsidRDefault="00FF1EFD" w:rsidP="007E685D">
      <w:pPr>
        <w:pStyle w:val="NoSpacing"/>
        <w:rPr>
          <w:rFonts w:asciiTheme="minorHAnsi" w:hAnsiTheme="minorHAnsi"/>
        </w:rPr>
      </w:pPr>
    </w:p>
    <w:p w14:paraId="69CC1C42" w14:textId="77777777" w:rsidR="00BD40D2" w:rsidRPr="002F41EB" w:rsidRDefault="0032447F" w:rsidP="00BD40D2">
      <w:pPr>
        <w:pStyle w:val="NoSpacing"/>
        <w:rPr>
          <w:rFonts w:asciiTheme="minorHAnsi" w:hAnsiTheme="minorHAnsi"/>
          <w:sz w:val="28"/>
          <w:szCs w:val="28"/>
        </w:rPr>
      </w:pPr>
      <w:r>
        <w:rPr>
          <w:rFonts w:asciiTheme="minorHAnsi" w:hAnsiTheme="minorHAnsi"/>
          <w:sz w:val="28"/>
          <w:szCs w:val="28"/>
        </w:rPr>
        <w:t>When submitting</w:t>
      </w:r>
      <w:r w:rsidR="00BD40D2" w:rsidRPr="002F41EB">
        <w:rPr>
          <w:rFonts w:asciiTheme="minorHAnsi" w:hAnsiTheme="minorHAnsi"/>
          <w:sz w:val="28"/>
          <w:szCs w:val="28"/>
        </w:rPr>
        <w:t xml:space="preserve"> documents to support your application, we ask that if possible</w:t>
      </w:r>
      <w:r w:rsidR="00FA7601" w:rsidRPr="002F41EB">
        <w:rPr>
          <w:rFonts w:asciiTheme="minorHAnsi" w:hAnsiTheme="minorHAnsi"/>
          <w:sz w:val="28"/>
          <w:szCs w:val="28"/>
        </w:rPr>
        <w:t xml:space="preserve"> you</w:t>
      </w:r>
      <w:r w:rsidR="00BD40D2" w:rsidRPr="002F41EB">
        <w:rPr>
          <w:rFonts w:asciiTheme="minorHAnsi" w:hAnsiTheme="minorHAnsi"/>
          <w:sz w:val="28"/>
          <w:szCs w:val="28"/>
        </w:rPr>
        <w:t>:</w:t>
      </w:r>
    </w:p>
    <w:p w14:paraId="566507C9" w14:textId="77777777" w:rsidR="00BD40D2" w:rsidRPr="002F41EB" w:rsidRDefault="00BD40D2" w:rsidP="00BD40D2">
      <w:pPr>
        <w:pStyle w:val="NoSpacing"/>
        <w:rPr>
          <w:rFonts w:asciiTheme="minorHAnsi" w:hAnsiTheme="minorHAnsi"/>
          <w:sz w:val="28"/>
          <w:szCs w:val="28"/>
        </w:rPr>
      </w:pPr>
    </w:p>
    <w:p w14:paraId="7CE894DD" w14:textId="0B43CAC0" w:rsidR="00BD40D2" w:rsidRPr="00A63ABD" w:rsidRDefault="00BD40D2" w:rsidP="00BD40D2">
      <w:pPr>
        <w:pStyle w:val="NoSpacing"/>
        <w:numPr>
          <w:ilvl w:val="0"/>
          <w:numId w:val="7"/>
        </w:numPr>
        <w:rPr>
          <w:rFonts w:asciiTheme="minorHAnsi" w:hAnsiTheme="minorHAnsi"/>
          <w:sz w:val="28"/>
          <w:szCs w:val="28"/>
        </w:rPr>
      </w:pPr>
      <w:r w:rsidRPr="002F41EB">
        <w:rPr>
          <w:rFonts w:asciiTheme="minorHAnsi" w:hAnsiTheme="minorHAnsi"/>
          <w:sz w:val="28"/>
          <w:szCs w:val="28"/>
        </w:rPr>
        <w:t>Scan</w:t>
      </w:r>
      <w:r w:rsidR="00486217">
        <w:rPr>
          <w:rFonts w:asciiTheme="minorHAnsi" w:hAnsiTheme="minorHAnsi"/>
          <w:sz w:val="28"/>
          <w:szCs w:val="28"/>
        </w:rPr>
        <w:t>/take a photo of</w:t>
      </w:r>
      <w:r w:rsidRPr="002F41EB">
        <w:rPr>
          <w:rFonts w:asciiTheme="minorHAnsi" w:hAnsiTheme="minorHAnsi"/>
          <w:sz w:val="28"/>
          <w:szCs w:val="28"/>
        </w:rPr>
        <w:t xml:space="preserve"> evidence and attach it with your form if emailing</w:t>
      </w:r>
    </w:p>
    <w:p w14:paraId="01A3E33E" w14:textId="7FC387F5" w:rsidR="00BD40D2" w:rsidRPr="002F41EB" w:rsidRDefault="00BD40D2" w:rsidP="00BD40D2">
      <w:pPr>
        <w:pStyle w:val="NoSpacing"/>
        <w:numPr>
          <w:ilvl w:val="0"/>
          <w:numId w:val="7"/>
        </w:numPr>
        <w:rPr>
          <w:rFonts w:asciiTheme="minorHAnsi" w:hAnsiTheme="minorHAnsi"/>
          <w:sz w:val="28"/>
          <w:szCs w:val="28"/>
        </w:rPr>
      </w:pPr>
      <w:r w:rsidRPr="002F41EB">
        <w:rPr>
          <w:rFonts w:asciiTheme="minorHAnsi" w:hAnsiTheme="minorHAnsi"/>
          <w:sz w:val="28"/>
          <w:szCs w:val="28"/>
        </w:rPr>
        <w:t>Photocopy</w:t>
      </w:r>
      <w:r w:rsidR="00FF1EFD" w:rsidRPr="002F41EB">
        <w:rPr>
          <w:rFonts w:asciiTheme="minorHAnsi" w:hAnsiTheme="minorHAnsi"/>
          <w:sz w:val="28"/>
          <w:szCs w:val="28"/>
        </w:rPr>
        <w:t xml:space="preserve"> </w:t>
      </w:r>
      <w:r w:rsidRPr="002F41EB">
        <w:rPr>
          <w:rFonts w:asciiTheme="minorHAnsi" w:hAnsiTheme="minorHAnsi"/>
          <w:sz w:val="28"/>
          <w:szCs w:val="28"/>
        </w:rPr>
        <w:t xml:space="preserve">evidence and clip it to </w:t>
      </w:r>
      <w:r w:rsidR="00CD1167" w:rsidRPr="002F41EB">
        <w:rPr>
          <w:rFonts w:asciiTheme="minorHAnsi" w:hAnsiTheme="minorHAnsi"/>
          <w:sz w:val="28"/>
          <w:szCs w:val="28"/>
        </w:rPr>
        <w:t xml:space="preserve">a </w:t>
      </w:r>
      <w:r w:rsidRPr="002F41EB">
        <w:rPr>
          <w:rFonts w:asciiTheme="minorHAnsi" w:hAnsiTheme="minorHAnsi"/>
          <w:sz w:val="28"/>
          <w:szCs w:val="28"/>
        </w:rPr>
        <w:t>printed form if posting</w:t>
      </w:r>
    </w:p>
    <w:p w14:paraId="075165DE" w14:textId="77777777" w:rsidR="00BD40D2" w:rsidRPr="002F41EB" w:rsidRDefault="00BD40D2" w:rsidP="00BD40D2">
      <w:pPr>
        <w:pStyle w:val="NoSpacing"/>
        <w:rPr>
          <w:rFonts w:asciiTheme="minorHAnsi" w:hAnsiTheme="minorHAnsi"/>
          <w:sz w:val="28"/>
          <w:szCs w:val="28"/>
        </w:rPr>
      </w:pPr>
    </w:p>
    <w:p w14:paraId="58BDACCC" w14:textId="77777777" w:rsidR="00BD40D2" w:rsidRPr="002F41EB" w:rsidRDefault="00BD40D2" w:rsidP="00BD40D2">
      <w:pPr>
        <w:pStyle w:val="NoSpacing"/>
        <w:rPr>
          <w:rFonts w:asciiTheme="minorHAnsi" w:hAnsiTheme="minorHAnsi"/>
          <w:sz w:val="28"/>
          <w:szCs w:val="28"/>
        </w:rPr>
      </w:pPr>
      <w:r w:rsidRPr="002F41EB">
        <w:rPr>
          <w:rFonts w:asciiTheme="minorHAnsi" w:hAnsiTheme="minorHAnsi"/>
          <w:sz w:val="28"/>
          <w:szCs w:val="28"/>
        </w:rPr>
        <w:t>This helps to speed up the process considerably.</w:t>
      </w:r>
    </w:p>
    <w:p w14:paraId="7F9AE775" w14:textId="77777777" w:rsidR="00BD40D2" w:rsidRPr="002F41EB" w:rsidRDefault="00BD40D2" w:rsidP="00BD40D2">
      <w:pPr>
        <w:pStyle w:val="NoSpacing"/>
        <w:rPr>
          <w:rFonts w:asciiTheme="minorHAnsi" w:hAnsiTheme="minorHAnsi"/>
          <w:sz w:val="28"/>
          <w:szCs w:val="28"/>
        </w:rPr>
      </w:pPr>
    </w:p>
    <w:p w14:paraId="74AE77D3" w14:textId="77777777" w:rsidR="006D7E88" w:rsidRPr="00821F97" w:rsidRDefault="00821F97" w:rsidP="00BD40D2">
      <w:pPr>
        <w:rPr>
          <w:rFonts w:asciiTheme="minorHAnsi" w:hAnsiTheme="minorHAnsi"/>
          <w:sz w:val="28"/>
          <w:szCs w:val="28"/>
        </w:rPr>
      </w:pPr>
      <w:r>
        <w:rPr>
          <w:rFonts w:asciiTheme="minorHAnsi" w:hAnsiTheme="minorHAnsi"/>
          <w:sz w:val="28"/>
          <w:szCs w:val="28"/>
        </w:rPr>
        <w:lastRenderedPageBreak/>
        <w:t xml:space="preserve">Please feel free to black-out any information that relates to amount of benefit paid or health conditions etc. that might be on </w:t>
      </w:r>
      <w:r w:rsidR="0056010B">
        <w:rPr>
          <w:rFonts w:asciiTheme="minorHAnsi" w:hAnsiTheme="minorHAnsi"/>
          <w:sz w:val="28"/>
          <w:szCs w:val="28"/>
        </w:rPr>
        <w:t>any documents submitted.</w:t>
      </w:r>
    </w:p>
    <w:p w14:paraId="6437D176" w14:textId="77777777" w:rsidR="00B24880" w:rsidRPr="002F41EB" w:rsidRDefault="002F41EB" w:rsidP="00BD40D2">
      <w:pPr>
        <w:rPr>
          <w:rFonts w:asciiTheme="minorHAnsi" w:hAnsiTheme="minorHAnsi"/>
          <w:b/>
          <w:sz w:val="40"/>
          <w:szCs w:val="40"/>
        </w:rPr>
      </w:pPr>
      <w:r w:rsidRPr="002F41EB">
        <w:rPr>
          <w:rFonts w:asciiTheme="minorHAnsi" w:hAnsiTheme="minorHAnsi"/>
          <w:b/>
          <w:sz w:val="40"/>
          <w:szCs w:val="40"/>
        </w:rPr>
        <w:t>Part 2</w:t>
      </w:r>
      <w:r>
        <w:rPr>
          <w:rFonts w:asciiTheme="minorHAnsi" w:hAnsiTheme="minorHAnsi"/>
          <w:b/>
          <w:sz w:val="40"/>
          <w:szCs w:val="40"/>
        </w:rPr>
        <w:t xml:space="preserve">:  </w:t>
      </w:r>
      <w:r w:rsidR="00B24880" w:rsidRPr="002F41EB">
        <w:rPr>
          <w:rFonts w:asciiTheme="minorHAnsi" w:hAnsiTheme="minorHAnsi"/>
          <w:b/>
          <w:sz w:val="40"/>
          <w:szCs w:val="40"/>
        </w:rPr>
        <w:t>Personal Details</w:t>
      </w:r>
    </w:p>
    <w:p w14:paraId="4C6B86CA" w14:textId="77777777" w:rsidR="00BD40D2" w:rsidRPr="002F41EB" w:rsidRDefault="00BD40D2" w:rsidP="009D4758">
      <w:pPr>
        <w:pStyle w:val="NoSpacing"/>
        <w:rPr>
          <w:rFonts w:asciiTheme="minorHAnsi" w:hAnsiTheme="minorHAnsi"/>
          <w:sz w:val="28"/>
        </w:rPr>
      </w:pPr>
      <w:r w:rsidRPr="002F41EB">
        <w:rPr>
          <w:rFonts w:asciiTheme="minorHAnsi" w:hAnsiTheme="minorHAnsi"/>
          <w:sz w:val="28"/>
        </w:rPr>
        <w:t>Ticket Reference Number:</w:t>
      </w:r>
      <w:sdt>
        <w:sdtPr>
          <w:rPr>
            <w:rFonts w:asciiTheme="minorHAnsi" w:hAnsiTheme="minorHAnsi"/>
            <w:sz w:val="28"/>
          </w:rPr>
          <w:id w:val="1902870998"/>
          <w:placeholder>
            <w:docPart w:val="DefaultPlaceholder_1082065158"/>
          </w:placeholder>
          <w:text/>
        </w:sdtPr>
        <w:sdtEndPr/>
        <w:sdtContent>
          <w:r w:rsidR="009C5295" w:rsidRPr="002F41EB">
            <w:rPr>
              <w:rFonts w:asciiTheme="minorHAnsi" w:hAnsiTheme="minorHAnsi"/>
              <w:sz w:val="28"/>
            </w:rPr>
            <w:t xml:space="preserve">  </w:t>
          </w:r>
        </w:sdtContent>
      </w:sdt>
    </w:p>
    <w:p w14:paraId="5433EFC3" w14:textId="39376812" w:rsidR="00401248" w:rsidRDefault="008D1A8F" w:rsidP="009D4758">
      <w:pPr>
        <w:pStyle w:val="NoSpacing"/>
        <w:rPr>
          <w:rFonts w:asciiTheme="minorHAnsi" w:hAnsiTheme="minorHAnsi"/>
          <w:sz w:val="28"/>
        </w:rPr>
      </w:pPr>
      <w:r>
        <w:rPr>
          <w:rFonts w:asciiTheme="minorHAnsi" w:hAnsiTheme="minorHAnsi"/>
          <w:sz w:val="28"/>
        </w:rPr>
        <w:t>Type of ticket purchased</w:t>
      </w:r>
      <w:r w:rsidR="00486217">
        <w:rPr>
          <w:rFonts w:asciiTheme="minorHAnsi" w:hAnsiTheme="minorHAnsi"/>
          <w:sz w:val="28"/>
        </w:rPr>
        <w:t xml:space="preserve"> e.g. Friday Day Pass, Full Weekend Pass</w:t>
      </w:r>
      <w:r>
        <w:rPr>
          <w:rFonts w:asciiTheme="minorHAnsi" w:hAnsiTheme="minorHAnsi"/>
          <w:sz w:val="28"/>
        </w:rPr>
        <w:t xml:space="preserve">: </w:t>
      </w:r>
    </w:p>
    <w:p w14:paraId="541ED4F0" w14:textId="77777777" w:rsidR="00BD40D2" w:rsidRPr="002F41EB" w:rsidRDefault="00BD40D2" w:rsidP="009D4758">
      <w:pPr>
        <w:pStyle w:val="NoSpacing"/>
        <w:rPr>
          <w:rFonts w:asciiTheme="minorHAnsi" w:hAnsiTheme="minorHAnsi"/>
          <w:sz w:val="28"/>
        </w:rPr>
      </w:pPr>
      <w:r w:rsidRPr="002F41EB">
        <w:rPr>
          <w:rFonts w:asciiTheme="minorHAnsi" w:hAnsiTheme="minorHAnsi"/>
          <w:sz w:val="28"/>
        </w:rPr>
        <w:t>Name:</w:t>
      </w:r>
      <w:r w:rsidR="009D4758" w:rsidRPr="002F41EB">
        <w:rPr>
          <w:rFonts w:asciiTheme="minorHAnsi" w:hAnsiTheme="minorHAnsi"/>
          <w:sz w:val="28"/>
        </w:rPr>
        <w:t xml:space="preserve"> </w:t>
      </w:r>
    </w:p>
    <w:p w14:paraId="3DDBE80F" w14:textId="77777777" w:rsidR="00BD40D2" w:rsidRPr="002F41EB" w:rsidRDefault="00BD40D2" w:rsidP="009D4758">
      <w:pPr>
        <w:pStyle w:val="NoSpacing"/>
        <w:rPr>
          <w:rFonts w:asciiTheme="minorHAnsi" w:hAnsiTheme="minorHAnsi"/>
          <w:sz w:val="28"/>
        </w:rPr>
      </w:pPr>
      <w:r w:rsidRPr="002F41EB">
        <w:rPr>
          <w:rFonts w:asciiTheme="minorHAnsi" w:hAnsiTheme="minorHAnsi"/>
          <w:sz w:val="28"/>
        </w:rPr>
        <w:t>Address:</w:t>
      </w:r>
      <w:r w:rsidR="009D4758" w:rsidRPr="002F41EB">
        <w:rPr>
          <w:rFonts w:asciiTheme="minorHAnsi" w:hAnsiTheme="minorHAnsi"/>
          <w:sz w:val="28"/>
        </w:rPr>
        <w:t xml:space="preserve"> </w:t>
      </w:r>
    </w:p>
    <w:p w14:paraId="30CB0A9A" w14:textId="331F5E70" w:rsidR="00BD40D2" w:rsidRPr="002F41EB" w:rsidRDefault="00BD40D2" w:rsidP="009D4758">
      <w:pPr>
        <w:pStyle w:val="NoSpacing"/>
        <w:rPr>
          <w:rFonts w:asciiTheme="minorHAnsi" w:hAnsiTheme="minorHAnsi"/>
          <w:sz w:val="28"/>
        </w:rPr>
      </w:pPr>
      <w:r w:rsidRPr="002F41EB">
        <w:rPr>
          <w:rFonts w:asciiTheme="minorHAnsi" w:hAnsiTheme="minorHAnsi"/>
          <w:sz w:val="28"/>
        </w:rPr>
        <w:t>Tel:</w:t>
      </w:r>
      <w:r w:rsidR="009D4758" w:rsidRPr="002F41EB">
        <w:rPr>
          <w:rFonts w:asciiTheme="minorHAnsi" w:hAnsiTheme="minorHAnsi"/>
          <w:sz w:val="28"/>
        </w:rPr>
        <w:t xml:space="preserve"> </w:t>
      </w:r>
    </w:p>
    <w:p w14:paraId="7862703D" w14:textId="77777777" w:rsidR="00BD40D2" w:rsidRPr="002F41EB" w:rsidRDefault="00BD40D2" w:rsidP="009D4758">
      <w:pPr>
        <w:pStyle w:val="NoSpacing"/>
        <w:rPr>
          <w:rFonts w:asciiTheme="minorHAnsi" w:hAnsiTheme="minorHAnsi"/>
          <w:sz w:val="28"/>
        </w:rPr>
      </w:pPr>
      <w:r w:rsidRPr="002F41EB">
        <w:rPr>
          <w:rFonts w:asciiTheme="minorHAnsi" w:hAnsiTheme="minorHAnsi"/>
          <w:sz w:val="28"/>
        </w:rPr>
        <w:t>Email:</w:t>
      </w:r>
      <w:r w:rsidR="009D4758" w:rsidRPr="002F41EB">
        <w:rPr>
          <w:rFonts w:asciiTheme="minorHAnsi" w:hAnsiTheme="minorHAnsi"/>
          <w:sz w:val="28"/>
        </w:rPr>
        <w:t xml:space="preserve"> </w:t>
      </w:r>
    </w:p>
    <w:p w14:paraId="7378BA22" w14:textId="77777777" w:rsidR="00A63ABD" w:rsidRPr="00F81CCA" w:rsidRDefault="00A63ABD" w:rsidP="00A63ABD">
      <w:pPr>
        <w:pStyle w:val="NoSpacing"/>
        <w:rPr>
          <w:sz w:val="14"/>
          <w:szCs w:val="28"/>
        </w:rPr>
      </w:pPr>
    </w:p>
    <w:p w14:paraId="7989B2CB" w14:textId="77777777" w:rsidR="00AC520F" w:rsidRPr="002F41EB" w:rsidRDefault="00B24880" w:rsidP="008F5CEC">
      <w:pPr>
        <w:pStyle w:val="NoSpacing"/>
        <w:rPr>
          <w:rFonts w:asciiTheme="minorHAnsi" w:hAnsiTheme="minorHAnsi"/>
          <w:b/>
          <w:sz w:val="40"/>
          <w:szCs w:val="40"/>
        </w:rPr>
      </w:pPr>
      <w:r w:rsidRPr="002F41EB">
        <w:rPr>
          <w:rFonts w:asciiTheme="minorHAnsi" w:hAnsiTheme="minorHAnsi"/>
          <w:b/>
          <w:sz w:val="40"/>
          <w:szCs w:val="40"/>
        </w:rPr>
        <w:t xml:space="preserve">Part </w:t>
      </w:r>
      <w:r w:rsidR="00AC47C7">
        <w:rPr>
          <w:rFonts w:asciiTheme="minorHAnsi" w:hAnsiTheme="minorHAnsi"/>
          <w:b/>
          <w:sz w:val="40"/>
          <w:szCs w:val="40"/>
        </w:rPr>
        <w:t>3</w:t>
      </w:r>
      <w:r w:rsidR="002F41EB">
        <w:rPr>
          <w:rFonts w:asciiTheme="minorHAnsi" w:hAnsiTheme="minorHAnsi"/>
          <w:b/>
          <w:sz w:val="40"/>
          <w:szCs w:val="40"/>
        </w:rPr>
        <w:t xml:space="preserve">.  </w:t>
      </w:r>
      <w:r w:rsidR="00AC520F" w:rsidRPr="002F41EB">
        <w:rPr>
          <w:rFonts w:asciiTheme="minorHAnsi" w:hAnsiTheme="minorHAnsi"/>
          <w:b/>
          <w:sz w:val="40"/>
          <w:szCs w:val="40"/>
        </w:rPr>
        <w:t>Access</w:t>
      </w:r>
      <w:r w:rsidR="007C78B8" w:rsidRPr="002F41EB">
        <w:rPr>
          <w:rFonts w:asciiTheme="minorHAnsi" w:hAnsiTheme="minorHAnsi"/>
          <w:b/>
          <w:sz w:val="40"/>
          <w:szCs w:val="40"/>
        </w:rPr>
        <w:t xml:space="preserve"> Provision</w:t>
      </w:r>
      <w:r w:rsidR="00AC520F" w:rsidRPr="002F41EB">
        <w:rPr>
          <w:rFonts w:asciiTheme="minorHAnsi" w:hAnsiTheme="minorHAnsi"/>
          <w:b/>
          <w:sz w:val="40"/>
          <w:szCs w:val="40"/>
        </w:rPr>
        <w:t xml:space="preserve"> Request</w:t>
      </w:r>
    </w:p>
    <w:p w14:paraId="329D0D1C" w14:textId="77777777" w:rsidR="00AC520F" w:rsidRPr="002F41EB" w:rsidRDefault="00AC520F" w:rsidP="008F5CEC">
      <w:pPr>
        <w:pStyle w:val="NoSpacing"/>
        <w:rPr>
          <w:rFonts w:asciiTheme="minorHAnsi" w:hAnsiTheme="minorHAnsi"/>
          <w:sz w:val="28"/>
          <w:szCs w:val="28"/>
        </w:rPr>
      </w:pPr>
    </w:p>
    <w:p w14:paraId="4E0CAC49" w14:textId="77777777" w:rsidR="009D4758" w:rsidRPr="002F41EB" w:rsidRDefault="008F5CEC" w:rsidP="008F5CEC">
      <w:pPr>
        <w:pStyle w:val="NoSpacing"/>
        <w:rPr>
          <w:rFonts w:asciiTheme="minorHAnsi" w:hAnsiTheme="minorHAnsi"/>
          <w:b/>
          <w:sz w:val="28"/>
          <w:szCs w:val="28"/>
        </w:rPr>
      </w:pPr>
      <w:r w:rsidRPr="002F41EB">
        <w:rPr>
          <w:rFonts w:asciiTheme="minorHAnsi" w:hAnsiTheme="minorHAnsi"/>
          <w:b/>
          <w:sz w:val="28"/>
          <w:szCs w:val="28"/>
        </w:rPr>
        <w:t>Please check the box next to the access provision you would like to book</w:t>
      </w:r>
      <w:r w:rsidR="007C78B8" w:rsidRPr="002F41EB">
        <w:rPr>
          <w:rFonts w:asciiTheme="minorHAnsi" w:hAnsiTheme="minorHAnsi"/>
          <w:b/>
          <w:sz w:val="28"/>
          <w:szCs w:val="28"/>
        </w:rPr>
        <w:t xml:space="preserve">.  </w:t>
      </w:r>
    </w:p>
    <w:p w14:paraId="573A4070" w14:textId="77777777" w:rsidR="009D4758" w:rsidRPr="002F41EB" w:rsidRDefault="009D4758" w:rsidP="008F5CEC">
      <w:pPr>
        <w:pStyle w:val="NoSpacing"/>
        <w:rPr>
          <w:rFonts w:asciiTheme="minorHAnsi" w:hAnsiTheme="minorHAnsi"/>
          <w:b/>
          <w:sz w:val="28"/>
          <w:szCs w:val="28"/>
        </w:rPr>
      </w:pPr>
    </w:p>
    <w:p w14:paraId="70C6F34F" w14:textId="77777777" w:rsidR="00D122F0" w:rsidRPr="002F41EB" w:rsidRDefault="00D122F0" w:rsidP="008F5CEC">
      <w:pPr>
        <w:pStyle w:val="NoSpacing"/>
        <w:rPr>
          <w:rFonts w:asciiTheme="minorHAnsi" w:hAnsiTheme="minorHAnsi"/>
          <w:sz w:val="28"/>
          <w:szCs w:val="28"/>
        </w:rPr>
      </w:pPr>
      <w:r w:rsidRPr="002F41EB">
        <w:rPr>
          <w:rFonts w:asciiTheme="minorHAnsi" w:hAnsiTheme="minorHAnsi"/>
          <w:sz w:val="28"/>
          <w:szCs w:val="28"/>
        </w:rPr>
        <w:t>A free ticket for a personal assistant</w:t>
      </w:r>
      <w:r w:rsidR="00E177E6" w:rsidRPr="002F41EB">
        <w:rPr>
          <w:rFonts w:asciiTheme="minorHAnsi" w:hAnsiTheme="minorHAnsi"/>
          <w:sz w:val="28"/>
          <w:szCs w:val="28"/>
        </w:rPr>
        <w:t xml:space="preserve"> (2:1 ticket)</w:t>
      </w:r>
      <w:r w:rsidR="00BD40D2" w:rsidRPr="002F41EB">
        <w:rPr>
          <w:rFonts w:asciiTheme="minorHAnsi" w:hAnsiTheme="minorHAnsi"/>
          <w:sz w:val="28"/>
          <w:szCs w:val="28"/>
        </w:rPr>
        <w:t xml:space="preserve"> </w:t>
      </w:r>
      <w:sdt>
        <w:sdtPr>
          <w:rPr>
            <w:rFonts w:asciiTheme="minorHAnsi" w:hAnsiTheme="minorHAnsi"/>
            <w:sz w:val="28"/>
            <w:szCs w:val="28"/>
          </w:rPr>
          <w:id w:val="1329794066"/>
          <w14:checkbox>
            <w14:checked w14:val="0"/>
            <w14:checkedState w14:val="2612" w14:font="MS Gothic"/>
            <w14:uncheckedState w14:val="2610" w14:font="MS Gothic"/>
          </w14:checkbox>
        </w:sdtPr>
        <w:sdtEndPr/>
        <w:sdtContent>
          <w:r w:rsidR="00964615" w:rsidRPr="002F41EB">
            <w:rPr>
              <w:rFonts w:ascii="MS Gothic" w:eastAsia="MS Gothic" w:hAnsi="MS Gothic" w:cs="MS Gothic" w:hint="eastAsia"/>
              <w:sz w:val="28"/>
              <w:szCs w:val="28"/>
            </w:rPr>
            <w:t>☐</w:t>
          </w:r>
        </w:sdtContent>
      </w:sdt>
      <w:r w:rsidR="00BD40D2" w:rsidRPr="002F41EB">
        <w:rPr>
          <w:rFonts w:asciiTheme="minorHAnsi" w:hAnsiTheme="minorHAnsi"/>
          <w:sz w:val="28"/>
          <w:szCs w:val="28"/>
        </w:rPr>
        <w:tab/>
      </w:r>
    </w:p>
    <w:p w14:paraId="1B7109C0" w14:textId="77777777" w:rsidR="007E685D" w:rsidRDefault="007E685D" w:rsidP="009B2E77">
      <w:pPr>
        <w:pStyle w:val="NoSpacing"/>
        <w:tabs>
          <w:tab w:val="left" w:pos="4020"/>
        </w:tabs>
        <w:rPr>
          <w:rFonts w:asciiTheme="minorHAnsi" w:hAnsiTheme="minorHAnsi"/>
          <w:sz w:val="28"/>
          <w:szCs w:val="28"/>
        </w:rPr>
      </w:pPr>
    </w:p>
    <w:p w14:paraId="5A8FBB87" w14:textId="77777777" w:rsidR="009B2E77" w:rsidRPr="00F81CCA" w:rsidRDefault="009B2E77" w:rsidP="009B2E77">
      <w:pPr>
        <w:pStyle w:val="NoSpacing"/>
        <w:tabs>
          <w:tab w:val="left" w:pos="4020"/>
        </w:tabs>
        <w:rPr>
          <w:rFonts w:asciiTheme="minorHAnsi" w:hAnsiTheme="minorHAnsi"/>
          <w:sz w:val="18"/>
          <w:szCs w:val="28"/>
        </w:rPr>
      </w:pPr>
    </w:p>
    <w:p w14:paraId="571A0D66" w14:textId="77777777" w:rsidR="007C78B8" w:rsidRPr="002F41EB" w:rsidRDefault="00B24880">
      <w:pPr>
        <w:rPr>
          <w:rFonts w:asciiTheme="minorHAnsi" w:hAnsiTheme="minorHAnsi"/>
          <w:b/>
          <w:sz w:val="40"/>
          <w:szCs w:val="40"/>
        </w:rPr>
      </w:pPr>
      <w:r w:rsidRPr="002F41EB">
        <w:rPr>
          <w:rFonts w:asciiTheme="minorHAnsi" w:hAnsiTheme="minorHAnsi"/>
          <w:b/>
          <w:sz w:val="40"/>
          <w:szCs w:val="40"/>
        </w:rPr>
        <w:t xml:space="preserve">Part </w:t>
      </w:r>
      <w:r w:rsidR="00AC47C7">
        <w:rPr>
          <w:rFonts w:asciiTheme="minorHAnsi" w:hAnsiTheme="minorHAnsi"/>
          <w:b/>
          <w:sz w:val="40"/>
          <w:szCs w:val="40"/>
        </w:rPr>
        <w:t>4</w:t>
      </w:r>
      <w:r w:rsidR="002F41EB">
        <w:rPr>
          <w:rFonts w:asciiTheme="minorHAnsi" w:hAnsiTheme="minorHAnsi"/>
          <w:b/>
          <w:sz w:val="28"/>
          <w:szCs w:val="28"/>
        </w:rPr>
        <w:t xml:space="preserve">.  </w:t>
      </w:r>
      <w:r w:rsidR="007C78B8" w:rsidRPr="002F41EB">
        <w:rPr>
          <w:rFonts w:asciiTheme="minorHAnsi" w:hAnsiTheme="minorHAnsi"/>
          <w:b/>
          <w:sz w:val="40"/>
          <w:szCs w:val="40"/>
        </w:rPr>
        <w:t xml:space="preserve">Information </w:t>
      </w:r>
      <w:r w:rsidR="00D15C3D">
        <w:rPr>
          <w:rFonts w:asciiTheme="minorHAnsi" w:hAnsiTheme="minorHAnsi"/>
          <w:b/>
          <w:sz w:val="40"/>
          <w:szCs w:val="40"/>
        </w:rPr>
        <w:t xml:space="preserve">/ </w:t>
      </w:r>
      <w:r w:rsidR="007C78B8" w:rsidRPr="002F41EB">
        <w:rPr>
          <w:rFonts w:asciiTheme="minorHAnsi" w:hAnsiTheme="minorHAnsi"/>
          <w:b/>
          <w:sz w:val="40"/>
          <w:szCs w:val="40"/>
        </w:rPr>
        <w:t>Evidence</w:t>
      </w:r>
      <w:r w:rsidR="00641328">
        <w:rPr>
          <w:rFonts w:asciiTheme="minorHAnsi" w:hAnsiTheme="minorHAnsi"/>
          <w:b/>
          <w:sz w:val="40"/>
          <w:szCs w:val="40"/>
        </w:rPr>
        <w:t xml:space="preserve"> </w:t>
      </w:r>
    </w:p>
    <w:p w14:paraId="1D80D65A" w14:textId="5FC88358" w:rsidR="007B5A66" w:rsidRPr="002F41EB" w:rsidRDefault="009B2E77" w:rsidP="00DC77E6">
      <w:pPr>
        <w:rPr>
          <w:rFonts w:asciiTheme="minorHAnsi" w:hAnsiTheme="minorHAnsi"/>
          <w:sz w:val="28"/>
          <w:szCs w:val="28"/>
        </w:rPr>
      </w:pPr>
      <w:r>
        <w:rPr>
          <w:rFonts w:asciiTheme="minorHAnsi" w:hAnsiTheme="minorHAnsi"/>
          <w:sz w:val="28"/>
          <w:szCs w:val="28"/>
        </w:rPr>
        <w:t xml:space="preserve">Evidence is required </w:t>
      </w:r>
      <w:r w:rsidR="00401248">
        <w:rPr>
          <w:rFonts w:asciiTheme="minorHAnsi" w:hAnsiTheme="minorHAnsi"/>
          <w:sz w:val="28"/>
          <w:szCs w:val="28"/>
        </w:rPr>
        <w:t>to gain a 2:1 ticket</w:t>
      </w:r>
    </w:p>
    <w:p w14:paraId="72ABFB6E" w14:textId="77777777" w:rsidR="00DC77E6" w:rsidRPr="002F41EB" w:rsidRDefault="00DC77E6" w:rsidP="00DC77E6">
      <w:pPr>
        <w:rPr>
          <w:rFonts w:asciiTheme="minorHAnsi" w:hAnsiTheme="minorHAnsi"/>
          <w:b/>
          <w:sz w:val="28"/>
          <w:szCs w:val="28"/>
        </w:rPr>
      </w:pPr>
      <w:r w:rsidRPr="002F41EB">
        <w:rPr>
          <w:rFonts w:asciiTheme="minorHAnsi" w:hAnsiTheme="minorHAnsi"/>
          <w:b/>
          <w:sz w:val="28"/>
          <w:szCs w:val="28"/>
        </w:rPr>
        <w:t>1. Automatic Eligibility</w:t>
      </w:r>
    </w:p>
    <w:p w14:paraId="4AD9A8C4" w14:textId="77777777" w:rsidR="00DC77E6" w:rsidRPr="002F41EB" w:rsidRDefault="00DC77E6" w:rsidP="00DC77E6">
      <w:pPr>
        <w:rPr>
          <w:rFonts w:asciiTheme="minorHAnsi" w:hAnsiTheme="minorHAnsi"/>
          <w:sz w:val="28"/>
          <w:szCs w:val="28"/>
        </w:rPr>
      </w:pPr>
      <w:r w:rsidRPr="002F41EB">
        <w:rPr>
          <w:rFonts w:asciiTheme="minorHAnsi" w:hAnsiTheme="minorHAnsi"/>
          <w:sz w:val="28"/>
          <w:szCs w:val="28"/>
        </w:rPr>
        <w:t>A photocopy</w:t>
      </w:r>
      <w:r w:rsidR="007B5A66" w:rsidRPr="002F41EB">
        <w:rPr>
          <w:rFonts w:asciiTheme="minorHAnsi" w:hAnsiTheme="minorHAnsi"/>
          <w:sz w:val="28"/>
          <w:szCs w:val="28"/>
        </w:rPr>
        <w:t xml:space="preserve"> </w:t>
      </w:r>
      <w:r w:rsidRPr="002F41EB">
        <w:rPr>
          <w:rFonts w:asciiTheme="minorHAnsi" w:hAnsiTheme="minorHAnsi"/>
          <w:sz w:val="28"/>
          <w:szCs w:val="28"/>
        </w:rPr>
        <w:t>/</w:t>
      </w:r>
      <w:r w:rsidR="007B5A66" w:rsidRPr="002F41EB">
        <w:rPr>
          <w:rFonts w:asciiTheme="minorHAnsi" w:hAnsiTheme="minorHAnsi"/>
          <w:sz w:val="28"/>
          <w:szCs w:val="28"/>
        </w:rPr>
        <w:t xml:space="preserve"> </w:t>
      </w:r>
      <w:r w:rsidRPr="002F41EB">
        <w:rPr>
          <w:rFonts w:asciiTheme="minorHAnsi" w:hAnsiTheme="minorHAnsi"/>
          <w:sz w:val="28"/>
          <w:szCs w:val="28"/>
        </w:rPr>
        <w:t>scan of one of the following documents (dated within the past 12 months if DLA or Attendance Allowance) makes you</w:t>
      </w:r>
      <w:r w:rsidR="00641328">
        <w:rPr>
          <w:rFonts w:asciiTheme="minorHAnsi" w:hAnsiTheme="minorHAnsi"/>
          <w:sz w:val="28"/>
          <w:szCs w:val="28"/>
        </w:rPr>
        <w:t xml:space="preserve"> automatically eligible for any of the above access facilities</w:t>
      </w:r>
      <w:r w:rsidRPr="002F41EB">
        <w:rPr>
          <w:rFonts w:asciiTheme="minorHAnsi" w:hAnsiTheme="minorHAnsi"/>
          <w:sz w:val="28"/>
          <w:szCs w:val="28"/>
        </w:rPr>
        <w:t xml:space="preserve">.  Please </w:t>
      </w:r>
      <w:r w:rsidR="008F5CEC" w:rsidRPr="002F41EB">
        <w:rPr>
          <w:rFonts w:asciiTheme="minorHAnsi" w:hAnsiTheme="minorHAnsi"/>
          <w:sz w:val="28"/>
          <w:szCs w:val="28"/>
        </w:rPr>
        <w:t>check</w:t>
      </w:r>
      <w:r w:rsidRPr="002F41EB">
        <w:rPr>
          <w:rFonts w:asciiTheme="minorHAnsi" w:hAnsiTheme="minorHAnsi"/>
          <w:sz w:val="28"/>
          <w:szCs w:val="28"/>
        </w:rPr>
        <w:t xml:space="preserve"> the box next to </w:t>
      </w:r>
      <w:r w:rsidR="008F5CEC" w:rsidRPr="002F41EB">
        <w:rPr>
          <w:rFonts w:asciiTheme="minorHAnsi" w:hAnsiTheme="minorHAnsi"/>
          <w:sz w:val="28"/>
          <w:szCs w:val="28"/>
        </w:rPr>
        <w:t>the evidence you wish to submit:</w:t>
      </w:r>
      <w:r w:rsidRPr="002F41EB">
        <w:rPr>
          <w:rFonts w:asciiTheme="minorHAnsi" w:hAnsiTheme="minorHAnsi"/>
          <w:sz w:val="28"/>
          <w:szCs w:val="28"/>
        </w:rPr>
        <w:t xml:space="preserve">  </w:t>
      </w:r>
    </w:p>
    <w:p w14:paraId="1B2C4025" w14:textId="77777777" w:rsidR="00DC77E6" w:rsidRPr="002F41EB" w:rsidRDefault="00DC77E6" w:rsidP="00DC77E6">
      <w:pPr>
        <w:rPr>
          <w:rFonts w:asciiTheme="minorHAnsi" w:hAnsiTheme="minorHAnsi"/>
          <w:sz w:val="28"/>
          <w:szCs w:val="28"/>
        </w:rPr>
      </w:pPr>
      <w:r w:rsidRPr="002F41EB">
        <w:rPr>
          <w:rFonts w:asciiTheme="minorHAnsi" w:hAnsiTheme="minorHAnsi"/>
          <w:sz w:val="28"/>
          <w:szCs w:val="28"/>
        </w:rPr>
        <w:t>Front page of DLA</w:t>
      </w:r>
      <w:r w:rsidR="004D1EB8" w:rsidRPr="002F41EB">
        <w:rPr>
          <w:rFonts w:asciiTheme="minorHAnsi" w:hAnsiTheme="minorHAnsi"/>
          <w:sz w:val="28"/>
          <w:szCs w:val="28"/>
        </w:rPr>
        <w:t xml:space="preserve"> letter</w:t>
      </w:r>
      <w:r w:rsidRPr="002F41EB">
        <w:rPr>
          <w:rFonts w:asciiTheme="minorHAnsi" w:hAnsiTheme="minorHAnsi"/>
          <w:sz w:val="28"/>
          <w:szCs w:val="28"/>
        </w:rPr>
        <w:t xml:space="preserve"> (no specific rate required)</w:t>
      </w:r>
      <w:r w:rsidR="00740993" w:rsidRPr="002F41EB">
        <w:rPr>
          <w:rFonts w:asciiTheme="minorHAnsi" w:hAnsiTheme="minorHAnsi"/>
          <w:sz w:val="28"/>
          <w:szCs w:val="28"/>
        </w:rPr>
        <w:t xml:space="preserve"> </w:t>
      </w:r>
      <w:sdt>
        <w:sdtPr>
          <w:rPr>
            <w:rFonts w:asciiTheme="minorHAnsi" w:hAnsiTheme="minorHAnsi"/>
            <w:sz w:val="28"/>
            <w:szCs w:val="28"/>
          </w:rPr>
          <w:id w:val="-1179497926"/>
          <w14:checkbox>
            <w14:checked w14:val="0"/>
            <w14:checkedState w14:val="2612" w14:font="MS Gothic"/>
            <w14:uncheckedState w14:val="2610" w14:font="MS Gothic"/>
          </w14:checkbox>
        </w:sdtPr>
        <w:sdtEndPr/>
        <w:sdtContent>
          <w:r w:rsidR="001D2917">
            <w:rPr>
              <w:rFonts w:ascii="MS Gothic" w:eastAsia="MS Gothic" w:hAnsi="MS Gothic" w:hint="eastAsia"/>
              <w:sz w:val="28"/>
              <w:szCs w:val="28"/>
            </w:rPr>
            <w:t>☐</w:t>
          </w:r>
        </w:sdtContent>
      </w:sdt>
    </w:p>
    <w:p w14:paraId="0BA59639" w14:textId="77777777" w:rsidR="00DC77E6" w:rsidRDefault="00DC77E6" w:rsidP="00DC77E6">
      <w:pPr>
        <w:rPr>
          <w:rFonts w:asciiTheme="minorHAnsi" w:hAnsiTheme="minorHAnsi"/>
          <w:sz w:val="28"/>
          <w:szCs w:val="28"/>
        </w:rPr>
      </w:pPr>
      <w:r w:rsidRPr="002F41EB">
        <w:rPr>
          <w:rFonts w:asciiTheme="minorHAnsi" w:hAnsiTheme="minorHAnsi"/>
          <w:sz w:val="28"/>
          <w:szCs w:val="28"/>
        </w:rPr>
        <w:t>Front page of Attendance Allowance le</w:t>
      </w:r>
      <w:r w:rsidR="00740993" w:rsidRPr="002F41EB">
        <w:rPr>
          <w:rFonts w:asciiTheme="minorHAnsi" w:hAnsiTheme="minorHAnsi"/>
          <w:sz w:val="28"/>
          <w:szCs w:val="28"/>
        </w:rPr>
        <w:t xml:space="preserve">tter (no specific rate required) </w:t>
      </w:r>
      <w:sdt>
        <w:sdtPr>
          <w:rPr>
            <w:rFonts w:asciiTheme="minorHAnsi" w:hAnsiTheme="minorHAnsi"/>
            <w:sz w:val="28"/>
            <w:szCs w:val="28"/>
          </w:rPr>
          <w:id w:val="-1330208841"/>
          <w14:checkbox>
            <w14:checked w14:val="0"/>
            <w14:checkedState w14:val="2612" w14:font="MS Gothic"/>
            <w14:uncheckedState w14:val="2610" w14:font="MS Gothic"/>
          </w14:checkbox>
        </w:sdtPr>
        <w:sdtEndPr/>
        <w:sdtContent>
          <w:r w:rsidR="00740993" w:rsidRPr="002F41EB">
            <w:rPr>
              <w:rFonts w:ascii="MS Gothic" w:eastAsia="MS Gothic" w:hAnsi="MS Gothic" w:cs="MS Gothic" w:hint="eastAsia"/>
              <w:sz w:val="28"/>
              <w:szCs w:val="28"/>
            </w:rPr>
            <w:t>☐</w:t>
          </w:r>
        </w:sdtContent>
      </w:sdt>
    </w:p>
    <w:p w14:paraId="6A80C6D2" w14:textId="77777777" w:rsidR="00F81CCA" w:rsidRPr="002F41EB" w:rsidRDefault="00F81CCA" w:rsidP="00F81CCA">
      <w:pPr>
        <w:rPr>
          <w:rFonts w:asciiTheme="minorHAnsi" w:hAnsiTheme="minorHAnsi"/>
          <w:sz w:val="28"/>
          <w:szCs w:val="28"/>
        </w:rPr>
      </w:pPr>
      <w:r>
        <w:rPr>
          <w:rFonts w:asciiTheme="minorHAnsi" w:hAnsiTheme="minorHAnsi"/>
          <w:sz w:val="28"/>
          <w:szCs w:val="28"/>
        </w:rPr>
        <w:t xml:space="preserve">Front page of War Disablement Pension </w:t>
      </w:r>
      <w:sdt>
        <w:sdtPr>
          <w:rPr>
            <w:rFonts w:asciiTheme="minorHAnsi" w:hAnsiTheme="minorHAnsi"/>
            <w:sz w:val="28"/>
            <w:szCs w:val="28"/>
          </w:rPr>
          <w:id w:val="33750774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69585661" w14:textId="77777777" w:rsidR="00DC77E6" w:rsidRPr="002F41EB" w:rsidRDefault="00DC77E6" w:rsidP="00A63ABD">
      <w:pPr>
        <w:rPr>
          <w:rFonts w:asciiTheme="minorHAnsi" w:hAnsiTheme="minorHAnsi"/>
          <w:sz w:val="28"/>
          <w:szCs w:val="28"/>
        </w:rPr>
      </w:pPr>
      <w:r w:rsidRPr="002F41EB">
        <w:rPr>
          <w:rFonts w:asciiTheme="minorHAnsi" w:hAnsiTheme="minorHAnsi"/>
          <w:sz w:val="28"/>
          <w:szCs w:val="28"/>
        </w:rPr>
        <w:t>Evidence that registered severely sight impaired (blind)</w:t>
      </w:r>
      <w:r w:rsidR="00740993" w:rsidRPr="002F41EB">
        <w:rPr>
          <w:rFonts w:asciiTheme="minorHAnsi" w:hAnsiTheme="minorHAnsi"/>
          <w:sz w:val="28"/>
          <w:szCs w:val="28"/>
        </w:rPr>
        <w:t xml:space="preserve"> </w:t>
      </w:r>
      <w:sdt>
        <w:sdtPr>
          <w:rPr>
            <w:rFonts w:asciiTheme="minorHAnsi" w:hAnsiTheme="minorHAnsi"/>
            <w:sz w:val="28"/>
            <w:szCs w:val="28"/>
          </w:rPr>
          <w:id w:val="-1429267742"/>
          <w14:checkbox>
            <w14:checked w14:val="0"/>
            <w14:checkedState w14:val="2612" w14:font="MS Gothic"/>
            <w14:uncheckedState w14:val="2610" w14:font="MS Gothic"/>
          </w14:checkbox>
        </w:sdtPr>
        <w:sdtEndPr/>
        <w:sdtContent>
          <w:r w:rsidR="00740993" w:rsidRPr="002F41EB">
            <w:rPr>
              <w:rFonts w:ascii="MS Gothic" w:eastAsia="MS Gothic" w:hAnsi="MS Gothic" w:cs="MS Gothic" w:hint="eastAsia"/>
              <w:sz w:val="28"/>
              <w:szCs w:val="28"/>
            </w:rPr>
            <w:t>☐</w:t>
          </w:r>
        </w:sdtContent>
      </w:sdt>
    </w:p>
    <w:p w14:paraId="7CF6BD3F" w14:textId="77777777" w:rsidR="00DC77E6" w:rsidRPr="002F41EB" w:rsidRDefault="00DC77E6" w:rsidP="00DC77E6">
      <w:pPr>
        <w:rPr>
          <w:rFonts w:asciiTheme="minorHAnsi" w:hAnsiTheme="minorHAnsi"/>
          <w:sz w:val="28"/>
          <w:szCs w:val="28"/>
        </w:rPr>
      </w:pPr>
      <w:r w:rsidRPr="002F41EB">
        <w:rPr>
          <w:rFonts w:asciiTheme="minorHAnsi" w:hAnsiTheme="minorHAnsi"/>
          <w:sz w:val="28"/>
          <w:szCs w:val="28"/>
        </w:rPr>
        <w:t>Recognised Assistance Dog ID card</w:t>
      </w:r>
      <w:r w:rsidR="00740993" w:rsidRPr="002F41EB">
        <w:rPr>
          <w:rFonts w:asciiTheme="minorHAnsi" w:hAnsiTheme="minorHAnsi"/>
          <w:sz w:val="28"/>
          <w:szCs w:val="28"/>
        </w:rPr>
        <w:t xml:space="preserve"> </w:t>
      </w:r>
      <w:sdt>
        <w:sdtPr>
          <w:rPr>
            <w:rFonts w:asciiTheme="minorHAnsi" w:hAnsiTheme="minorHAnsi"/>
            <w:sz w:val="28"/>
            <w:szCs w:val="28"/>
          </w:rPr>
          <w:id w:val="1011954430"/>
          <w14:checkbox>
            <w14:checked w14:val="0"/>
            <w14:checkedState w14:val="2612" w14:font="MS Gothic"/>
            <w14:uncheckedState w14:val="2610" w14:font="MS Gothic"/>
          </w14:checkbox>
        </w:sdtPr>
        <w:sdtEndPr/>
        <w:sdtContent>
          <w:r w:rsidR="00740993" w:rsidRPr="002F41EB">
            <w:rPr>
              <w:rFonts w:ascii="MS Gothic" w:eastAsia="MS Gothic" w:hAnsi="MS Gothic" w:cs="MS Gothic" w:hint="eastAsia"/>
              <w:sz w:val="28"/>
              <w:szCs w:val="28"/>
            </w:rPr>
            <w:t>☐</w:t>
          </w:r>
        </w:sdtContent>
      </w:sdt>
    </w:p>
    <w:p w14:paraId="20C71D50" w14:textId="77777777" w:rsidR="006770A2" w:rsidRDefault="00F036A8" w:rsidP="00DC77E6">
      <w:pPr>
        <w:rPr>
          <w:rFonts w:asciiTheme="minorHAnsi" w:hAnsiTheme="minorHAnsi"/>
          <w:sz w:val="28"/>
          <w:szCs w:val="28"/>
        </w:rPr>
      </w:pPr>
      <w:hyperlink r:id="rId13" w:history="1">
        <w:proofErr w:type="spellStart"/>
        <w:r w:rsidR="006770A2" w:rsidRPr="006770A2">
          <w:rPr>
            <w:rStyle w:val="Hyperlink"/>
            <w:rFonts w:asciiTheme="minorHAnsi" w:hAnsiTheme="minorHAnsi"/>
            <w:sz w:val="28"/>
            <w:szCs w:val="28"/>
          </w:rPr>
          <w:t>CredAbility</w:t>
        </w:r>
        <w:proofErr w:type="spellEnd"/>
        <w:r w:rsidR="006770A2" w:rsidRPr="006770A2">
          <w:rPr>
            <w:rStyle w:val="Hyperlink"/>
            <w:rFonts w:asciiTheme="minorHAnsi" w:hAnsiTheme="minorHAnsi"/>
            <w:sz w:val="28"/>
            <w:szCs w:val="28"/>
          </w:rPr>
          <w:t xml:space="preserve"> Access Card</w:t>
        </w:r>
      </w:hyperlink>
      <w:r w:rsidR="006770A2">
        <w:rPr>
          <w:rFonts w:asciiTheme="minorHAnsi" w:hAnsiTheme="minorHAnsi"/>
          <w:sz w:val="28"/>
          <w:szCs w:val="28"/>
        </w:rPr>
        <w:t xml:space="preserve"> (+1 requirement stated)</w:t>
      </w:r>
      <w:r w:rsidR="006770A2" w:rsidRPr="002F41EB">
        <w:rPr>
          <w:rFonts w:asciiTheme="minorHAnsi" w:hAnsiTheme="minorHAnsi"/>
          <w:sz w:val="28"/>
          <w:szCs w:val="28"/>
        </w:rPr>
        <w:t xml:space="preserve"> </w:t>
      </w:r>
      <w:sdt>
        <w:sdtPr>
          <w:rPr>
            <w:rFonts w:asciiTheme="minorHAnsi" w:hAnsiTheme="minorHAnsi"/>
            <w:sz w:val="28"/>
            <w:szCs w:val="28"/>
          </w:rPr>
          <w:id w:val="-414700839"/>
          <w14:checkbox>
            <w14:checked w14:val="0"/>
            <w14:checkedState w14:val="2612" w14:font="MS Gothic"/>
            <w14:uncheckedState w14:val="2610" w14:font="MS Gothic"/>
          </w14:checkbox>
        </w:sdtPr>
        <w:sdtEndPr/>
        <w:sdtContent>
          <w:r w:rsidR="006770A2" w:rsidRPr="002F41EB">
            <w:rPr>
              <w:rFonts w:ascii="MS Gothic" w:eastAsia="MS Gothic" w:hAnsi="MS Gothic" w:cs="MS Gothic" w:hint="eastAsia"/>
              <w:sz w:val="28"/>
              <w:szCs w:val="28"/>
            </w:rPr>
            <w:t>☐</w:t>
          </w:r>
        </w:sdtContent>
      </w:sdt>
    </w:p>
    <w:p w14:paraId="11BC509F" w14:textId="77777777" w:rsidR="00AC47C7" w:rsidRPr="006770A2" w:rsidRDefault="009D4758" w:rsidP="00DC77E6">
      <w:pPr>
        <w:rPr>
          <w:rFonts w:asciiTheme="minorHAnsi" w:hAnsiTheme="minorHAnsi"/>
          <w:sz w:val="28"/>
          <w:szCs w:val="28"/>
        </w:rPr>
      </w:pPr>
      <w:r w:rsidRPr="002F41EB">
        <w:rPr>
          <w:rFonts w:asciiTheme="minorHAnsi" w:hAnsiTheme="minorHAnsi"/>
          <w:sz w:val="28"/>
          <w:szCs w:val="28"/>
        </w:rPr>
        <w:t xml:space="preserve">None </w:t>
      </w:r>
      <w:r w:rsidR="00740993" w:rsidRPr="002F41EB">
        <w:rPr>
          <w:rFonts w:asciiTheme="minorHAnsi" w:hAnsiTheme="minorHAnsi"/>
          <w:sz w:val="28"/>
          <w:szCs w:val="28"/>
        </w:rPr>
        <w:t>of the above</w:t>
      </w:r>
      <w:r w:rsidR="00806876" w:rsidRPr="002F41EB">
        <w:rPr>
          <w:rFonts w:asciiTheme="minorHAnsi" w:hAnsiTheme="minorHAnsi"/>
          <w:sz w:val="28"/>
          <w:szCs w:val="28"/>
        </w:rPr>
        <w:t xml:space="preserve"> (see below)</w:t>
      </w:r>
      <w:r w:rsidR="00740993" w:rsidRPr="002F41EB">
        <w:rPr>
          <w:rFonts w:asciiTheme="minorHAnsi" w:hAnsiTheme="minorHAnsi"/>
          <w:sz w:val="28"/>
          <w:szCs w:val="28"/>
        </w:rPr>
        <w:t xml:space="preserve"> </w:t>
      </w:r>
      <w:sdt>
        <w:sdtPr>
          <w:rPr>
            <w:rFonts w:asciiTheme="minorHAnsi" w:hAnsiTheme="minorHAnsi"/>
            <w:sz w:val="28"/>
            <w:szCs w:val="28"/>
          </w:rPr>
          <w:id w:val="139626589"/>
          <w14:checkbox>
            <w14:checked w14:val="0"/>
            <w14:checkedState w14:val="2612" w14:font="MS Gothic"/>
            <w14:uncheckedState w14:val="2610" w14:font="MS Gothic"/>
          </w14:checkbox>
        </w:sdtPr>
        <w:sdtEndPr/>
        <w:sdtContent>
          <w:r w:rsidR="00740993" w:rsidRPr="002F41EB">
            <w:rPr>
              <w:rFonts w:ascii="MS Gothic" w:eastAsia="MS Gothic" w:hAnsi="MS Gothic" w:cs="MS Gothic" w:hint="eastAsia"/>
              <w:sz w:val="28"/>
              <w:szCs w:val="28"/>
            </w:rPr>
            <w:t>☐</w:t>
          </w:r>
        </w:sdtContent>
      </w:sdt>
    </w:p>
    <w:p w14:paraId="006D8CFA" w14:textId="77777777" w:rsidR="00E177E6" w:rsidRPr="002F41EB" w:rsidRDefault="002C4D6E" w:rsidP="00DC77E6">
      <w:pPr>
        <w:rPr>
          <w:rFonts w:asciiTheme="minorHAnsi" w:hAnsiTheme="minorHAnsi"/>
          <w:b/>
          <w:sz w:val="28"/>
          <w:szCs w:val="28"/>
        </w:rPr>
      </w:pPr>
      <w:r w:rsidRPr="002F41EB">
        <w:rPr>
          <w:rFonts w:asciiTheme="minorHAnsi" w:hAnsiTheme="minorHAnsi"/>
          <w:b/>
          <w:sz w:val="28"/>
          <w:szCs w:val="28"/>
        </w:rPr>
        <w:t>2. Statement (with option to send alternative evidence)</w:t>
      </w:r>
    </w:p>
    <w:p w14:paraId="05C6028E" w14:textId="77777777" w:rsidR="002C4D6E" w:rsidRPr="002F41EB" w:rsidRDefault="00DC77E6" w:rsidP="00DC77E6">
      <w:pPr>
        <w:rPr>
          <w:rFonts w:asciiTheme="minorHAnsi" w:hAnsiTheme="minorHAnsi"/>
          <w:sz w:val="28"/>
          <w:szCs w:val="28"/>
        </w:rPr>
      </w:pPr>
      <w:r w:rsidRPr="002F41EB">
        <w:rPr>
          <w:rFonts w:asciiTheme="minorHAnsi" w:hAnsiTheme="minorHAnsi"/>
          <w:sz w:val="28"/>
          <w:szCs w:val="28"/>
        </w:rPr>
        <w:lastRenderedPageBreak/>
        <w:t xml:space="preserve">We recognise that the evidence above is not definitive.  If you do not have any of the above evidence but wish to apply for </w:t>
      </w:r>
      <w:r w:rsidR="002C4D6E" w:rsidRPr="002F41EB">
        <w:rPr>
          <w:rFonts w:asciiTheme="minorHAnsi" w:hAnsiTheme="minorHAnsi"/>
          <w:sz w:val="28"/>
          <w:szCs w:val="28"/>
        </w:rPr>
        <w:t xml:space="preserve">the </w:t>
      </w:r>
      <w:r w:rsidR="00641328">
        <w:rPr>
          <w:rFonts w:asciiTheme="minorHAnsi" w:hAnsiTheme="minorHAnsi"/>
          <w:sz w:val="28"/>
          <w:szCs w:val="28"/>
        </w:rPr>
        <w:t>above access facilities,</w:t>
      </w:r>
      <w:r w:rsidRPr="002F41EB">
        <w:rPr>
          <w:rFonts w:asciiTheme="minorHAnsi" w:hAnsiTheme="minorHAnsi"/>
          <w:sz w:val="28"/>
          <w:szCs w:val="28"/>
        </w:rPr>
        <w:t xml:space="preserve"> </w:t>
      </w:r>
      <w:r w:rsidR="002C4D6E" w:rsidRPr="002F41EB">
        <w:rPr>
          <w:rFonts w:asciiTheme="minorHAnsi" w:hAnsiTheme="minorHAnsi"/>
          <w:sz w:val="28"/>
          <w:szCs w:val="28"/>
        </w:rPr>
        <w:t>use the box below to state why y</w:t>
      </w:r>
      <w:r w:rsidR="00383CEC" w:rsidRPr="002F41EB">
        <w:rPr>
          <w:rFonts w:asciiTheme="minorHAnsi" w:hAnsiTheme="minorHAnsi"/>
          <w:sz w:val="28"/>
          <w:szCs w:val="28"/>
        </w:rPr>
        <w:t xml:space="preserve">ou require </w:t>
      </w:r>
      <w:r w:rsidR="00641328">
        <w:rPr>
          <w:rFonts w:asciiTheme="minorHAnsi" w:hAnsiTheme="minorHAnsi"/>
          <w:sz w:val="28"/>
          <w:szCs w:val="28"/>
        </w:rPr>
        <w:t>them:</w:t>
      </w:r>
    </w:p>
    <w:p w14:paraId="185CA9C0" w14:textId="77777777" w:rsidR="00D122F0" w:rsidRPr="002F41EB" w:rsidRDefault="00FD2BC0">
      <w:pPr>
        <w:rPr>
          <w:rFonts w:asciiTheme="minorHAnsi" w:hAnsiTheme="minorHAnsi"/>
          <w:sz w:val="28"/>
          <w:szCs w:val="28"/>
        </w:rPr>
      </w:pPr>
      <w:r w:rsidRPr="002F41EB">
        <w:rPr>
          <w:rFonts w:asciiTheme="minorHAnsi" w:hAnsiTheme="minorHAnsi"/>
          <w:b/>
          <w:noProof/>
          <w:sz w:val="28"/>
          <w:szCs w:val="28"/>
          <w:u w:val="single"/>
          <w:lang w:eastAsia="en-GB"/>
        </w:rPr>
        <mc:AlternateContent>
          <mc:Choice Requires="wps">
            <w:drawing>
              <wp:anchor distT="0" distB="0" distL="114300" distR="114300" simplePos="0" relativeHeight="251673600" behindDoc="0" locked="0" layoutInCell="1" allowOverlap="1" wp14:anchorId="0AB7B7D9" wp14:editId="4514B123">
                <wp:simplePos x="0" y="0"/>
                <wp:positionH relativeFrom="column">
                  <wp:posOffset>-28575</wp:posOffset>
                </wp:positionH>
                <wp:positionV relativeFrom="paragraph">
                  <wp:posOffset>6985</wp:posOffset>
                </wp:positionV>
                <wp:extent cx="6750685" cy="1085850"/>
                <wp:effectExtent l="0" t="0" r="1206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085850"/>
                        </a:xfrm>
                        <a:prstGeom prst="rect">
                          <a:avLst/>
                        </a:prstGeom>
                        <a:solidFill>
                          <a:srgbClr val="FFFFFF"/>
                        </a:solidFill>
                        <a:ln w="9525">
                          <a:solidFill>
                            <a:srgbClr val="000000"/>
                          </a:solidFill>
                          <a:miter lim="800000"/>
                          <a:headEnd/>
                          <a:tailEnd/>
                        </a:ln>
                      </wps:spPr>
                      <wps:txbx>
                        <w:txbxContent>
                          <w:p w14:paraId="48E34253" w14:textId="77777777" w:rsidR="00FD2BC0" w:rsidRDefault="00FD2BC0" w:rsidP="00FD2BC0">
                            <w:pPr>
                              <w:pStyle w:val="NoSpacing"/>
                            </w:pPr>
                          </w:p>
                          <w:p w14:paraId="51744052" w14:textId="77777777" w:rsidR="00FD2BC0" w:rsidRDefault="00FD2BC0" w:rsidP="00FD2BC0">
                            <w:pPr>
                              <w:pStyle w:val="NoSpacing"/>
                            </w:pPr>
                          </w:p>
                          <w:p w14:paraId="73D45F48" w14:textId="77777777" w:rsidR="00FD2BC0" w:rsidRDefault="00FD2BC0" w:rsidP="00FD2BC0">
                            <w:pPr>
                              <w:pStyle w:val="NoSpacing"/>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B7B7D9" id="_x0000_t202" coordsize="21600,21600" o:spt="202" path="m,l,21600r21600,l21600,xe">
                <v:stroke joinstyle="miter"/>
                <v:path gradientshapeok="t" o:connecttype="rect"/>
              </v:shapetype>
              <v:shape id="Text Box 2" o:spid="_x0000_s1026" type="#_x0000_t202" style="position:absolute;margin-left:-2.25pt;margin-top:.55pt;width:531.55pt;height:8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">
                <v:textbox style="mso-fit-shape-to-text:t">
                  <w:txbxContent>
                    <w:p w14:paraId="48E34253" w14:textId="77777777" w:rsidR="00FD2BC0" w:rsidRDefault="00FD2BC0" w:rsidP="00FD2BC0">
                      <w:pPr>
                        <w:pStyle w:val="NoSpacing"/>
                      </w:pPr>
                    </w:p>
                    <w:p w14:paraId="51744052" w14:textId="77777777" w:rsidR="00FD2BC0" w:rsidRDefault="00FD2BC0" w:rsidP="00FD2BC0">
                      <w:pPr>
                        <w:pStyle w:val="NoSpacing"/>
                      </w:pPr>
                    </w:p>
                    <w:p w14:paraId="73D45F48" w14:textId="77777777" w:rsidR="00FD2BC0" w:rsidRDefault="00FD2BC0" w:rsidP="00FD2BC0">
                      <w:pPr>
                        <w:pStyle w:val="NoSpacing"/>
                      </w:pPr>
                    </w:p>
                  </w:txbxContent>
                </v:textbox>
              </v:shape>
            </w:pict>
          </mc:Fallback>
        </mc:AlternateContent>
      </w:r>
    </w:p>
    <w:p w14:paraId="35E8F783" w14:textId="77777777" w:rsidR="00D122F0" w:rsidRPr="002F41EB" w:rsidRDefault="00D122F0">
      <w:pPr>
        <w:rPr>
          <w:rFonts w:asciiTheme="minorHAnsi" w:hAnsiTheme="minorHAnsi"/>
          <w:i/>
          <w:sz w:val="28"/>
          <w:szCs w:val="28"/>
        </w:rPr>
      </w:pPr>
    </w:p>
    <w:p w14:paraId="456C1F1C" w14:textId="77777777" w:rsidR="00851913" w:rsidRPr="002F41EB" w:rsidRDefault="00383CEC" w:rsidP="00383CEC">
      <w:pPr>
        <w:rPr>
          <w:rFonts w:asciiTheme="minorHAnsi" w:hAnsiTheme="minorHAnsi"/>
          <w:sz w:val="28"/>
          <w:szCs w:val="28"/>
        </w:rPr>
      </w:pPr>
      <w:r w:rsidRPr="002F41EB">
        <w:rPr>
          <w:rFonts w:asciiTheme="minorHAnsi" w:hAnsiTheme="minorHAnsi"/>
          <w:sz w:val="28"/>
          <w:szCs w:val="28"/>
        </w:rPr>
        <w:t>You are welcome to post or email copies of any additional evidence that supports your application if you have any, or contact us to discuss your application.  Your application will be judged on a case-by-case basis.</w:t>
      </w:r>
    </w:p>
    <w:p w14:paraId="5FF23BE7" w14:textId="77777777" w:rsidR="009B2E77" w:rsidRPr="002F41EB" w:rsidRDefault="00383CEC" w:rsidP="008F5CEC">
      <w:pPr>
        <w:pStyle w:val="NoSpacing"/>
        <w:rPr>
          <w:rFonts w:asciiTheme="minorHAnsi" w:hAnsiTheme="minorHAnsi"/>
          <w:color w:val="000000" w:themeColor="text1"/>
          <w:sz w:val="28"/>
          <w:szCs w:val="28"/>
        </w:rPr>
      </w:pPr>
      <w:r w:rsidRPr="002F41EB">
        <w:rPr>
          <w:rFonts w:asciiTheme="minorHAnsi" w:hAnsiTheme="minorHAnsi"/>
          <w:color w:val="000000" w:themeColor="text1"/>
          <w:sz w:val="28"/>
          <w:szCs w:val="28"/>
        </w:rPr>
        <w:t>If you wish to submit any additional evidence to support your statement, please list it in the box below</w:t>
      </w:r>
      <w:r w:rsidR="00AF6880" w:rsidRPr="002F41EB">
        <w:rPr>
          <w:rFonts w:asciiTheme="minorHAnsi" w:hAnsiTheme="minorHAnsi"/>
          <w:color w:val="000000" w:themeColor="text1"/>
          <w:sz w:val="28"/>
          <w:szCs w:val="28"/>
        </w:rPr>
        <w:t xml:space="preserve"> and attach it with your form</w:t>
      </w:r>
      <w:r w:rsidRPr="002F41EB">
        <w:rPr>
          <w:rFonts w:asciiTheme="minorHAnsi" w:hAnsiTheme="minorHAnsi"/>
          <w:color w:val="000000" w:themeColor="text1"/>
          <w:sz w:val="28"/>
          <w:szCs w:val="28"/>
        </w:rPr>
        <w:t>:</w:t>
      </w:r>
    </w:p>
    <w:p w14:paraId="6AF0F8BD" w14:textId="77777777" w:rsidR="00A448DB" w:rsidRPr="002F41EB" w:rsidRDefault="00FD2BC0" w:rsidP="008F5CEC">
      <w:pPr>
        <w:pStyle w:val="NoSpacing"/>
        <w:rPr>
          <w:rFonts w:asciiTheme="minorHAnsi" w:hAnsiTheme="minorHAnsi"/>
          <w:b/>
          <w:sz w:val="28"/>
          <w:szCs w:val="28"/>
          <w:u w:val="single"/>
        </w:rPr>
      </w:pPr>
      <w:r w:rsidRPr="002F41EB">
        <w:rPr>
          <w:rFonts w:asciiTheme="minorHAnsi" w:hAnsiTheme="minorHAnsi"/>
          <w:b/>
          <w:noProof/>
          <w:sz w:val="28"/>
          <w:szCs w:val="28"/>
          <w:u w:val="single"/>
          <w:lang w:eastAsia="en-GB"/>
        </w:rPr>
        <mc:AlternateContent>
          <mc:Choice Requires="wps">
            <w:drawing>
              <wp:anchor distT="0" distB="0" distL="114300" distR="114300" simplePos="0" relativeHeight="251675648" behindDoc="0" locked="0" layoutInCell="1" allowOverlap="1" wp14:anchorId="45DC531F" wp14:editId="306DAA13">
                <wp:simplePos x="0" y="0"/>
                <wp:positionH relativeFrom="column">
                  <wp:posOffset>-28575</wp:posOffset>
                </wp:positionH>
                <wp:positionV relativeFrom="paragraph">
                  <wp:posOffset>115570</wp:posOffset>
                </wp:positionV>
                <wp:extent cx="6750685" cy="1085850"/>
                <wp:effectExtent l="0" t="0" r="12065"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085850"/>
                        </a:xfrm>
                        <a:prstGeom prst="rect">
                          <a:avLst/>
                        </a:prstGeom>
                        <a:solidFill>
                          <a:srgbClr val="FFFFFF"/>
                        </a:solidFill>
                        <a:ln w="9525">
                          <a:solidFill>
                            <a:srgbClr val="000000"/>
                          </a:solidFill>
                          <a:miter lim="800000"/>
                          <a:headEnd/>
                          <a:tailEnd/>
                        </a:ln>
                      </wps:spPr>
                      <wps:txbx>
                        <w:txbxContent>
                          <w:p w14:paraId="134FA5A1" w14:textId="77777777" w:rsidR="00FD2BC0" w:rsidRDefault="00FD2BC0" w:rsidP="00FD2BC0">
                            <w:pPr>
                              <w:pStyle w:val="NoSpacing"/>
                            </w:pPr>
                          </w:p>
                          <w:p w14:paraId="7191C9FB" w14:textId="77777777" w:rsidR="00FD2BC0" w:rsidRDefault="00FD2BC0" w:rsidP="00FD2BC0">
                            <w:pPr>
                              <w:pStyle w:val="NoSpacing"/>
                            </w:pPr>
                          </w:p>
                          <w:p w14:paraId="00FEA0BE" w14:textId="77777777" w:rsidR="00FD2BC0" w:rsidRDefault="00FD2BC0" w:rsidP="00FD2BC0">
                            <w:pPr>
                              <w:pStyle w:val="NoSpacing"/>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C531F" id="_x0000_s1027" type="#_x0000_t202" style="position:absolute;margin-left:-2.25pt;margin-top:9.1pt;width:531.55pt;height:8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DGJgIAAEwEAAAOAAAAZHJzL2Uyb0RvYy54bWysVFFv0zAQfkfiP1h+p0mrpu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">
                <v:textbox style="mso-fit-shape-to-text:t">
                  <w:txbxContent>
                    <w:p w14:paraId="134FA5A1" w14:textId="77777777" w:rsidR="00FD2BC0" w:rsidRDefault="00FD2BC0" w:rsidP="00FD2BC0">
                      <w:pPr>
                        <w:pStyle w:val="NoSpacing"/>
                      </w:pPr>
                    </w:p>
                    <w:p w14:paraId="7191C9FB" w14:textId="77777777" w:rsidR="00FD2BC0" w:rsidRDefault="00FD2BC0" w:rsidP="00FD2BC0">
                      <w:pPr>
                        <w:pStyle w:val="NoSpacing"/>
                      </w:pPr>
                    </w:p>
                    <w:p w14:paraId="00FEA0BE" w14:textId="77777777" w:rsidR="00FD2BC0" w:rsidRDefault="00FD2BC0" w:rsidP="00FD2BC0">
                      <w:pPr>
                        <w:pStyle w:val="NoSpacing"/>
                      </w:pPr>
                    </w:p>
                  </w:txbxContent>
                </v:textbox>
              </v:shape>
            </w:pict>
          </mc:Fallback>
        </mc:AlternateContent>
      </w:r>
    </w:p>
    <w:p w14:paraId="3983531C" w14:textId="77777777" w:rsidR="00C30916" w:rsidRPr="002F41EB" w:rsidRDefault="00C30916" w:rsidP="008F5CEC">
      <w:pPr>
        <w:pStyle w:val="NoSpacing"/>
        <w:rPr>
          <w:rFonts w:asciiTheme="minorHAnsi" w:hAnsiTheme="minorHAnsi"/>
          <w:b/>
          <w:sz w:val="28"/>
          <w:szCs w:val="28"/>
          <w:u w:val="single"/>
        </w:rPr>
      </w:pPr>
    </w:p>
    <w:p w14:paraId="7E183B1A" w14:textId="77777777" w:rsidR="00A448DB" w:rsidRPr="002F41EB" w:rsidRDefault="00A448DB" w:rsidP="008F5CEC">
      <w:pPr>
        <w:pStyle w:val="NoSpacing"/>
        <w:rPr>
          <w:rFonts w:asciiTheme="minorHAnsi" w:hAnsiTheme="minorHAnsi"/>
          <w:b/>
          <w:sz w:val="28"/>
          <w:szCs w:val="28"/>
          <w:u w:val="single"/>
        </w:rPr>
      </w:pPr>
    </w:p>
    <w:p w14:paraId="02A03DCC" w14:textId="77777777" w:rsidR="009B2E77" w:rsidRDefault="009B2E77">
      <w:pPr>
        <w:rPr>
          <w:rFonts w:asciiTheme="minorHAnsi" w:hAnsiTheme="minorHAnsi"/>
        </w:rPr>
      </w:pPr>
    </w:p>
    <w:p w14:paraId="586F7D92" w14:textId="77777777" w:rsidR="009B2E77" w:rsidRPr="009B2E77" w:rsidRDefault="009B2E77">
      <w:pPr>
        <w:rPr>
          <w:rFonts w:asciiTheme="minorHAnsi" w:hAnsiTheme="minorHAnsi"/>
          <w:b/>
          <w:sz w:val="40"/>
        </w:rPr>
      </w:pPr>
      <w:r w:rsidRPr="009B2E77">
        <w:rPr>
          <w:rFonts w:asciiTheme="minorHAnsi" w:hAnsiTheme="minorHAnsi"/>
          <w:b/>
          <w:sz w:val="40"/>
        </w:rPr>
        <w:t xml:space="preserve">Part </w:t>
      </w:r>
      <w:r w:rsidR="00AC47C7">
        <w:rPr>
          <w:rFonts w:asciiTheme="minorHAnsi" w:hAnsiTheme="minorHAnsi"/>
          <w:b/>
          <w:sz w:val="40"/>
        </w:rPr>
        <w:t>5</w:t>
      </w:r>
      <w:r w:rsidRPr="009B2E77">
        <w:rPr>
          <w:rFonts w:asciiTheme="minorHAnsi" w:hAnsiTheme="minorHAnsi"/>
          <w:b/>
          <w:sz w:val="40"/>
        </w:rPr>
        <w:t>. Access to the performance</w:t>
      </w:r>
    </w:p>
    <w:p w14:paraId="4831284D" w14:textId="66A874DA" w:rsidR="009B2E77" w:rsidRPr="00FD2BC0" w:rsidRDefault="009B2E77" w:rsidP="00FD2BC0">
      <w:pPr>
        <w:pStyle w:val="NoSpacing"/>
        <w:rPr>
          <w:rFonts w:asciiTheme="minorHAnsi" w:hAnsiTheme="minorHAnsi"/>
          <w:sz w:val="28"/>
          <w:szCs w:val="28"/>
        </w:rPr>
      </w:pPr>
      <w:r w:rsidRPr="00FD2BC0">
        <w:rPr>
          <w:rFonts w:asciiTheme="minorHAnsi" w:hAnsiTheme="minorHAnsi"/>
          <w:sz w:val="28"/>
          <w:szCs w:val="28"/>
        </w:rPr>
        <w:t>If you have alternative access requirements for experiencing the performance that are not covered</w:t>
      </w:r>
      <w:r w:rsidR="00F35915">
        <w:rPr>
          <w:rFonts w:asciiTheme="minorHAnsi" w:hAnsiTheme="minorHAnsi"/>
          <w:sz w:val="28"/>
          <w:szCs w:val="28"/>
        </w:rPr>
        <w:t xml:space="preserve"> by a 2:1 ticket</w:t>
      </w:r>
      <w:r w:rsidRPr="00FD2BC0">
        <w:rPr>
          <w:rFonts w:asciiTheme="minorHAnsi" w:hAnsiTheme="minorHAnsi"/>
          <w:sz w:val="28"/>
          <w:szCs w:val="28"/>
        </w:rPr>
        <w:t xml:space="preserve">, please describe them below, and we </w:t>
      </w:r>
      <w:r w:rsidR="00C51635" w:rsidRPr="00FD2BC0">
        <w:rPr>
          <w:rFonts w:asciiTheme="minorHAnsi" w:hAnsiTheme="minorHAnsi"/>
          <w:sz w:val="28"/>
          <w:szCs w:val="28"/>
        </w:rPr>
        <w:t>shall make every effort to make</w:t>
      </w:r>
      <w:r w:rsidRPr="00FD2BC0">
        <w:rPr>
          <w:rFonts w:asciiTheme="minorHAnsi" w:hAnsiTheme="minorHAnsi"/>
          <w:sz w:val="28"/>
          <w:szCs w:val="28"/>
        </w:rPr>
        <w:t xml:space="preserve"> a reasonable adjustment to meet your needs</w:t>
      </w:r>
      <w:r w:rsidR="000636AC">
        <w:rPr>
          <w:rFonts w:asciiTheme="minorHAnsi" w:hAnsiTheme="minorHAnsi"/>
          <w:sz w:val="28"/>
          <w:szCs w:val="28"/>
        </w:rPr>
        <w:t xml:space="preserve"> if possible.  </w:t>
      </w:r>
    </w:p>
    <w:p w14:paraId="20E3EFC9" w14:textId="77777777" w:rsidR="00FD2BC0" w:rsidRPr="00FD2BC0" w:rsidRDefault="00FD2BC0" w:rsidP="00FD2BC0">
      <w:pPr>
        <w:pStyle w:val="NoSpacing"/>
        <w:rPr>
          <w:rFonts w:asciiTheme="minorHAnsi" w:hAnsiTheme="minorHAnsi"/>
          <w:sz w:val="28"/>
          <w:szCs w:val="28"/>
        </w:rPr>
      </w:pPr>
      <w:r w:rsidRPr="002F41EB">
        <w:rPr>
          <w:rFonts w:asciiTheme="minorHAnsi" w:hAnsiTheme="minorHAnsi"/>
          <w:b/>
          <w:noProof/>
          <w:sz w:val="28"/>
          <w:szCs w:val="28"/>
          <w:u w:val="single"/>
          <w:lang w:eastAsia="en-GB"/>
        </w:rPr>
        <mc:AlternateContent>
          <mc:Choice Requires="wps">
            <w:drawing>
              <wp:anchor distT="0" distB="0" distL="114300" distR="114300" simplePos="0" relativeHeight="251677696" behindDoc="0" locked="0" layoutInCell="1" allowOverlap="1" wp14:anchorId="7A225E42" wp14:editId="1387157F">
                <wp:simplePos x="0" y="0"/>
                <wp:positionH relativeFrom="column">
                  <wp:posOffset>-19050</wp:posOffset>
                </wp:positionH>
                <wp:positionV relativeFrom="paragraph">
                  <wp:posOffset>149860</wp:posOffset>
                </wp:positionV>
                <wp:extent cx="6750685" cy="1085850"/>
                <wp:effectExtent l="0" t="0" r="1206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085850"/>
                        </a:xfrm>
                        <a:prstGeom prst="rect">
                          <a:avLst/>
                        </a:prstGeom>
                        <a:solidFill>
                          <a:srgbClr val="FFFFFF"/>
                        </a:solidFill>
                        <a:ln w="9525">
                          <a:solidFill>
                            <a:srgbClr val="000000"/>
                          </a:solidFill>
                          <a:miter lim="800000"/>
                          <a:headEnd/>
                          <a:tailEnd/>
                        </a:ln>
                      </wps:spPr>
                      <wps:txbx>
                        <w:txbxContent>
                          <w:p w14:paraId="3877E9E2" w14:textId="77777777" w:rsidR="00FD2BC0" w:rsidRDefault="00FD2BC0" w:rsidP="00FD2BC0">
                            <w:pPr>
                              <w:pStyle w:val="NoSpacing"/>
                            </w:pPr>
                          </w:p>
                          <w:p w14:paraId="6B54506D" w14:textId="77777777" w:rsidR="00FD2BC0" w:rsidRDefault="00FD2BC0" w:rsidP="00FD2BC0">
                            <w:pPr>
                              <w:pStyle w:val="NoSpacing"/>
                            </w:pPr>
                          </w:p>
                          <w:p w14:paraId="1C9E50D3" w14:textId="77777777" w:rsidR="00FD2BC0" w:rsidRDefault="00FD2BC0" w:rsidP="00FD2BC0">
                            <w:pPr>
                              <w:pStyle w:val="NoSpacing"/>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25E42" id="_x0000_s1028" type="#_x0000_t202" style="position:absolute;margin-left:-1.5pt;margin-top:11.8pt;width:531.55pt;height:8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">
                <v:textbox style="mso-fit-shape-to-text:t">
                  <w:txbxContent>
                    <w:p w14:paraId="3877E9E2" w14:textId="77777777" w:rsidR="00FD2BC0" w:rsidRDefault="00FD2BC0" w:rsidP="00FD2BC0">
                      <w:pPr>
                        <w:pStyle w:val="NoSpacing"/>
                      </w:pPr>
                    </w:p>
                    <w:p w14:paraId="6B54506D" w14:textId="77777777" w:rsidR="00FD2BC0" w:rsidRDefault="00FD2BC0" w:rsidP="00FD2BC0">
                      <w:pPr>
                        <w:pStyle w:val="NoSpacing"/>
                      </w:pPr>
                    </w:p>
                    <w:p w14:paraId="1C9E50D3" w14:textId="77777777" w:rsidR="00FD2BC0" w:rsidRDefault="00FD2BC0" w:rsidP="00FD2BC0">
                      <w:pPr>
                        <w:pStyle w:val="NoSpacing"/>
                      </w:pPr>
                    </w:p>
                  </w:txbxContent>
                </v:textbox>
              </v:shape>
            </w:pict>
          </mc:Fallback>
        </mc:AlternateContent>
      </w:r>
    </w:p>
    <w:p w14:paraId="6372B561" w14:textId="77777777" w:rsidR="00A63ABD" w:rsidRPr="00FD2BC0" w:rsidRDefault="00A63ABD" w:rsidP="00FD2BC0">
      <w:pPr>
        <w:pStyle w:val="NoSpacing"/>
        <w:rPr>
          <w:rFonts w:asciiTheme="minorHAnsi" w:hAnsiTheme="minorHAnsi"/>
          <w:b/>
          <w:sz w:val="28"/>
          <w:szCs w:val="28"/>
        </w:rPr>
      </w:pPr>
    </w:p>
    <w:p w14:paraId="42A52F64" w14:textId="77777777" w:rsidR="00A63ABD" w:rsidRPr="00FD2BC0" w:rsidRDefault="00A63ABD" w:rsidP="00FD2BC0">
      <w:pPr>
        <w:pStyle w:val="NoSpacing"/>
        <w:rPr>
          <w:rFonts w:asciiTheme="minorHAnsi" w:hAnsiTheme="minorHAnsi"/>
          <w:b/>
          <w:sz w:val="28"/>
          <w:szCs w:val="28"/>
        </w:rPr>
      </w:pPr>
    </w:p>
    <w:p w14:paraId="5617F169" w14:textId="77777777" w:rsidR="00FD2BC0" w:rsidRDefault="00FD2BC0" w:rsidP="00A63ABD">
      <w:pPr>
        <w:rPr>
          <w:rFonts w:asciiTheme="minorHAnsi" w:hAnsiTheme="minorHAnsi"/>
          <w:sz w:val="28"/>
          <w:szCs w:val="28"/>
        </w:rPr>
      </w:pPr>
    </w:p>
    <w:p w14:paraId="6F951A11" w14:textId="77777777" w:rsidR="00186D3E" w:rsidRDefault="00186D3E" w:rsidP="00186D3E">
      <w:pPr>
        <w:pStyle w:val="NoSpacing"/>
        <w:rPr>
          <w:rFonts w:asciiTheme="minorHAnsi" w:hAnsiTheme="minorHAnsi"/>
          <w:b/>
          <w:sz w:val="40"/>
        </w:rPr>
      </w:pPr>
      <w:r>
        <w:rPr>
          <w:rFonts w:asciiTheme="minorHAnsi" w:hAnsiTheme="minorHAnsi"/>
          <w:b/>
          <w:sz w:val="40"/>
        </w:rPr>
        <w:t>Part 6. Access database</w:t>
      </w:r>
    </w:p>
    <w:p w14:paraId="4615DE9C" w14:textId="77777777" w:rsidR="00186D3E" w:rsidRDefault="00186D3E" w:rsidP="00186D3E">
      <w:pPr>
        <w:pStyle w:val="NoSpacing"/>
      </w:pPr>
    </w:p>
    <w:p w14:paraId="112B8F6A" w14:textId="54A08D22" w:rsidR="00186D3E" w:rsidRDefault="00186D3E" w:rsidP="00186D3E">
      <w:pPr>
        <w:pStyle w:val="NoSpacing"/>
        <w:rPr>
          <w:rFonts w:asciiTheme="minorHAnsi" w:eastAsia="Times New Roman" w:hAnsiTheme="minorHAnsi"/>
          <w:sz w:val="28"/>
          <w:szCs w:val="28"/>
        </w:rPr>
      </w:pPr>
      <w:bookmarkStart w:id="0" w:name="_GoBack"/>
      <w:bookmarkEnd w:id="0"/>
      <w:r>
        <w:rPr>
          <w:rFonts w:asciiTheme="minorHAnsi" w:eastAsia="Times New Roman" w:hAnsiTheme="minorHAnsi"/>
          <w:sz w:val="28"/>
          <w:szCs w:val="28"/>
        </w:rPr>
        <w:t>Please note that all collected data wi</w:t>
      </w:r>
      <w:r w:rsidR="00FA7928">
        <w:rPr>
          <w:rFonts w:asciiTheme="minorHAnsi" w:eastAsia="Times New Roman" w:hAnsiTheme="minorHAnsi"/>
          <w:sz w:val="28"/>
          <w:szCs w:val="28"/>
        </w:rPr>
        <w:t>ll automatically be deleted in 1</w:t>
      </w:r>
      <w:r>
        <w:rPr>
          <w:rFonts w:asciiTheme="minorHAnsi" w:eastAsia="Times New Roman" w:hAnsiTheme="minorHAnsi"/>
          <w:sz w:val="28"/>
          <w:szCs w:val="28"/>
        </w:rPr>
        <w:t xml:space="preserve"> year of submission if you do not request access facilities in this time. We will not share your data with any third party organisations. </w:t>
      </w:r>
    </w:p>
    <w:p w14:paraId="4F299EA3" w14:textId="77777777" w:rsidR="00186D3E" w:rsidRPr="00FD2BC0" w:rsidRDefault="00186D3E" w:rsidP="00A63ABD">
      <w:pPr>
        <w:rPr>
          <w:rFonts w:asciiTheme="minorHAnsi" w:hAnsiTheme="minorHAnsi"/>
          <w:sz w:val="28"/>
          <w:szCs w:val="28"/>
        </w:rPr>
      </w:pPr>
    </w:p>
    <w:sectPr w:rsidR="00186D3E" w:rsidRPr="00FD2BC0" w:rsidSect="00D122F0">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A9E44" w14:textId="77777777" w:rsidR="00F036A8" w:rsidRDefault="00F036A8" w:rsidP="006D7E88">
      <w:pPr>
        <w:spacing w:after="0" w:line="240" w:lineRule="auto"/>
      </w:pPr>
      <w:r>
        <w:separator/>
      </w:r>
    </w:p>
  </w:endnote>
  <w:endnote w:type="continuationSeparator" w:id="0">
    <w:p w14:paraId="4EF7084A" w14:textId="77777777" w:rsidR="00F036A8" w:rsidRDefault="00F036A8" w:rsidP="006D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259461"/>
      <w:docPartObj>
        <w:docPartGallery w:val="Page Numbers (Bottom of Page)"/>
        <w:docPartUnique/>
      </w:docPartObj>
    </w:sdtPr>
    <w:sdtEndPr>
      <w:rPr>
        <w:noProof/>
      </w:rPr>
    </w:sdtEndPr>
    <w:sdtContent>
      <w:p w14:paraId="1D972331" w14:textId="77777777" w:rsidR="006D7E88" w:rsidRDefault="006D7E88">
        <w:pPr>
          <w:pStyle w:val="Footer"/>
          <w:jc w:val="right"/>
        </w:pPr>
        <w:r>
          <w:fldChar w:fldCharType="begin"/>
        </w:r>
        <w:r>
          <w:instrText xml:space="preserve"> PAGE   \* MERGEFORMAT </w:instrText>
        </w:r>
        <w:r>
          <w:fldChar w:fldCharType="separate"/>
        </w:r>
        <w:r w:rsidR="00FA7928">
          <w:rPr>
            <w:noProof/>
          </w:rPr>
          <w:t>3</w:t>
        </w:r>
        <w:r>
          <w:rPr>
            <w:noProof/>
          </w:rPr>
          <w:fldChar w:fldCharType="end"/>
        </w:r>
      </w:p>
    </w:sdtContent>
  </w:sdt>
  <w:p w14:paraId="4A2DE112" w14:textId="77777777" w:rsidR="006D7E88" w:rsidRDefault="006D7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13165" w14:textId="77777777" w:rsidR="00F036A8" w:rsidRDefault="00F036A8" w:rsidP="006D7E88">
      <w:pPr>
        <w:spacing w:after="0" w:line="240" w:lineRule="auto"/>
      </w:pPr>
      <w:r>
        <w:separator/>
      </w:r>
    </w:p>
  </w:footnote>
  <w:footnote w:type="continuationSeparator" w:id="0">
    <w:p w14:paraId="3E352A92" w14:textId="77777777" w:rsidR="00F036A8" w:rsidRDefault="00F036A8" w:rsidP="006D7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1CA"/>
    <w:multiLevelType w:val="hybridMultilevel"/>
    <w:tmpl w:val="A9D8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72F15"/>
    <w:multiLevelType w:val="hybridMultilevel"/>
    <w:tmpl w:val="0D8E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551E8"/>
    <w:multiLevelType w:val="hybridMultilevel"/>
    <w:tmpl w:val="A9B07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B1248"/>
    <w:multiLevelType w:val="hybridMultilevel"/>
    <w:tmpl w:val="C93CB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8081D"/>
    <w:multiLevelType w:val="hybridMultilevel"/>
    <w:tmpl w:val="FE88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A81469"/>
    <w:multiLevelType w:val="hybridMultilevel"/>
    <w:tmpl w:val="5CC44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6384C"/>
    <w:multiLevelType w:val="hybridMultilevel"/>
    <w:tmpl w:val="DFF6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04C12"/>
    <w:multiLevelType w:val="hybridMultilevel"/>
    <w:tmpl w:val="EC3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80C72"/>
    <w:multiLevelType w:val="hybridMultilevel"/>
    <w:tmpl w:val="DF9CF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8"/>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F0"/>
    <w:rsid w:val="00060F9D"/>
    <w:rsid w:val="0006272D"/>
    <w:rsid w:val="000636AC"/>
    <w:rsid w:val="0007139C"/>
    <w:rsid w:val="00084056"/>
    <w:rsid w:val="00092891"/>
    <w:rsid w:val="000952B0"/>
    <w:rsid w:val="000B5AB1"/>
    <w:rsid w:val="000D58A3"/>
    <w:rsid w:val="00101D0D"/>
    <w:rsid w:val="001027F1"/>
    <w:rsid w:val="001058D7"/>
    <w:rsid w:val="00116F9C"/>
    <w:rsid w:val="00137DE2"/>
    <w:rsid w:val="00164482"/>
    <w:rsid w:val="00173C6D"/>
    <w:rsid w:val="00186D3E"/>
    <w:rsid w:val="001D2917"/>
    <w:rsid w:val="00232824"/>
    <w:rsid w:val="00276B0B"/>
    <w:rsid w:val="0027712C"/>
    <w:rsid w:val="002C4D6E"/>
    <w:rsid w:val="002F41EB"/>
    <w:rsid w:val="00317827"/>
    <w:rsid w:val="00320D10"/>
    <w:rsid w:val="0032447F"/>
    <w:rsid w:val="0033095F"/>
    <w:rsid w:val="00342D56"/>
    <w:rsid w:val="00355EB3"/>
    <w:rsid w:val="00383CEC"/>
    <w:rsid w:val="00397B02"/>
    <w:rsid w:val="003A5EAA"/>
    <w:rsid w:val="003D2843"/>
    <w:rsid w:val="003E44F6"/>
    <w:rsid w:val="00401248"/>
    <w:rsid w:val="0047326A"/>
    <w:rsid w:val="00486217"/>
    <w:rsid w:val="00492056"/>
    <w:rsid w:val="004D1EB8"/>
    <w:rsid w:val="004E2920"/>
    <w:rsid w:val="0056010B"/>
    <w:rsid w:val="005D59D6"/>
    <w:rsid w:val="005F2305"/>
    <w:rsid w:val="006119F8"/>
    <w:rsid w:val="00614286"/>
    <w:rsid w:val="00641328"/>
    <w:rsid w:val="006770A2"/>
    <w:rsid w:val="006A6026"/>
    <w:rsid w:val="006D7E88"/>
    <w:rsid w:val="00730750"/>
    <w:rsid w:val="00740993"/>
    <w:rsid w:val="00752DED"/>
    <w:rsid w:val="007562C0"/>
    <w:rsid w:val="00782A43"/>
    <w:rsid w:val="007A4692"/>
    <w:rsid w:val="007B5A66"/>
    <w:rsid w:val="007C78B8"/>
    <w:rsid w:val="007E685D"/>
    <w:rsid w:val="00806876"/>
    <w:rsid w:val="00821F97"/>
    <w:rsid w:val="00824F73"/>
    <w:rsid w:val="00835151"/>
    <w:rsid w:val="00851913"/>
    <w:rsid w:val="00884C93"/>
    <w:rsid w:val="008D1A8F"/>
    <w:rsid w:val="008E5307"/>
    <w:rsid w:val="008F349D"/>
    <w:rsid w:val="008F5CEC"/>
    <w:rsid w:val="00947BB9"/>
    <w:rsid w:val="00964615"/>
    <w:rsid w:val="009B2E77"/>
    <w:rsid w:val="009B7CCF"/>
    <w:rsid w:val="009C5295"/>
    <w:rsid w:val="009D4758"/>
    <w:rsid w:val="00A13A38"/>
    <w:rsid w:val="00A21BF6"/>
    <w:rsid w:val="00A448DB"/>
    <w:rsid w:val="00A4575D"/>
    <w:rsid w:val="00A63ABD"/>
    <w:rsid w:val="00A81001"/>
    <w:rsid w:val="00AB5709"/>
    <w:rsid w:val="00AC47C7"/>
    <w:rsid w:val="00AC520F"/>
    <w:rsid w:val="00AF4356"/>
    <w:rsid w:val="00AF6880"/>
    <w:rsid w:val="00B01836"/>
    <w:rsid w:val="00B24880"/>
    <w:rsid w:val="00B25FD1"/>
    <w:rsid w:val="00B94939"/>
    <w:rsid w:val="00BD40D2"/>
    <w:rsid w:val="00BF1C58"/>
    <w:rsid w:val="00C0752B"/>
    <w:rsid w:val="00C30916"/>
    <w:rsid w:val="00C51635"/>
    <w:rsid w:val="00C60EAC"/>
    <w:rsid w:val="00C61C43"/>
    <w:rsid w:val="00C774A4"/>
    <w:rsid w:val="00CA0179"/>
    <w:rsid w:val="00CC6287"/>
    <w:rsid w:val="00CD004D"/>
    <w:rsid w:val="00CD1167"/>
    <w:rsid w:val="00CD5EC7"/>
    <w:rsid w:val="00D122F0"/>
    <w:rsid w:val="00D15C3D"/>
    <w:rsid w:val="00D21BBC"/>
    <w:rsid w:val="00D51119"/>
    <w:rsid w:val="00D876B5"/>
    <w:rsid w:val="00DC7426"/>
    <w:rsid w:val="00DC77E6"/>
    <w:rsid w:val="00E02A73"/>
    <w:rsid w:val="00E177E6"/>
    <w:rsid w:val="00E21109"/>
    <w:rsid w:val="00E41030"/>
    <w:rsid w:val="00E97733"/>
    <w:rsid w:val="00ED482C"/>
    <w:rsid w:val="00F036A8"/>
    <w:rsid w:val="00F35915"/>
    <w:rsid w:val="00F62D80"/>
    <w:rsid w:val="00F671D0"/>
    <w:rsid w:val="00F81CCA"/>
    <w:rsid w:val="00FA7601"/>
    <w:rsid w:val="00FA7928"/>
    <w:rsid w:val="00FD2BC0"/>
    <w:rsid w:val="00FF1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8F14"/>
  <w15:docId w15:val="{4D21B590-3022-4311-9006-ABBDA877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0"/>
    <w:pPr>
      <w:ind w:left="720"/>
      <w:contextualSpacing/>
    </w:pPr>
  </w:style>
  <w:style w:type="paragraph" w:styleId="NoSpacing">
    <w:name w:val="No Spacing"/>
    <w:uiPriority w:val="1"/>
    <w:qFormat/>
    <w:rsid w:val="00D122F0"/>
    <w:pPr>
      <w:spacing w:after="0" w:line="240" w:lineRule="auto"/>
    </w:pPr>
  </w:style>
  <w:style w:type="paragraph" w:styleId="BalloonText">
    <w:name w:val="Balloon Text"/>
    <w:basedOn w:val="Normal"/>
    <w:link w:val="BalloonTextChar"/>
    <w:uiPriority w:val="99"/>
    <w:semiHidden/>
    <w:unhideWhenUsed/>
    <w:rsid w:val="00C6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43"/>
    <w:rPr>
      <w:rFonts w:ascii="Tahoma" w:hAnsi="Tahoma" w:cs="Tahoma"/>
      <w:sz w:val="16"/>
      <w:szCs w:val="16"/>
    </w:rPr>
  </w:style>
  <w:style w:type="character" w:styleId="Hyperlink">
    <w:name w:val="Hyperlink"/>
    <w:basedOn w:val="DefaultParagraphFont"/>
    <w:uiPriority w:val="99"/>
    <w:unhideWhenUsed/>
    <w:rsid w:val="00E177E6"/>
    <w:rPr>
      <w:color w:val="0000FF" w:themeColor="hyperlink"/>
      <w:u w:val="single"/>
    </w:rPr>
  </w:style>
  <w:style w:type="character" w:styleId="CommentReference">
    <w:name w:val="annotation reference"/>
    <w:basedOn w:val="DefaultParagraphFont"/>
    <w:uiPriority w:val="99"/>
    <w:semiHidden/>
    <w:unhideWhenUsed/>
    <w:rsid w:val="00DC7426"/>
    <w:rPr>
      <w:sz w:val="16"/>
      <w:szCs w:val="16"/>
    </w:rPr>
  </w:style>
  <w:style w:type="paragraph" w:styleId="CommentText">
    <w:name w:val="annotation text"/>
    <w:basedOn w:val="Normal"/>
    <w:link w:val="CommentTextChar"/>
    <w:uiPriority w:val="99"/>
    <w:semiHidden/>
    <w:unhideWhenUsed/>
    <w:rsid w:val="00DC7426"/>
    <w:pPr>
      <w:spacing w:line="240" w:lineRule="auto"/>
    </w:pPr>
    <w:rPr>
      <w:sz w:val="20"/>
      <w:szCs w:val="20"/>
    </w:rPr>
  </w:style>
  <w:style w:type="character" w:customStyle="1" w:styleId="CommentTextChar">
    <w:name w:val="Comment Text Char"/>
    <w:basedOn w:val="DefaultParagraphFont"/>
    <w:link w:val="CommentText"/>
    <w:uiPriority w:val="99"/>
    <w:semiHidden/>
    <w:rsid w:val="00DC7426"/>
    <w:rPr>
      <w:sz w:val="20"/>
      <w:szCs w:val="20"/>
    </w:rPr>
  </w:style>
  <w:style w:type="paragraph" w:styleId="CommentSubject">
    <w:name w:val="annotation subject"/>
    <w:basedOn w:val="CommentText"/>
    <w:next w:val="CommentText"/>
    <w:link w:val="CommentSubjectChar"/>
    <w:uiPriority w:val="99"/>
    <w:semiHidden/>
    <w:unhideWhenUsed/>
    <w:rsid w:val="00DC7426"/>
    <w:rPr>
      <w:b/>
      <w:bCs/>
    </w:rPr>
  </w:style>
  <w:style w:type="character" w:customStyle="1" w:styleId="CommentSubjectChar">
    <w:name w:val="Comment Subject Char"/>
    <w:basedOn w:val="CommentTextChar"/>
    <w:link w:val="CommentSubject"/>
    <w:uiPriority w:val="99"/>
    <w:semiHidden/>
    <w:rsid w:val="00DC7426"/>
    <w:rPr>
      <w:b/>
      <w:bCs/>
      <w:sz w:val="20"/>
      <w:szCs w:val="20"/>
    </w:rPr>
  </w:style>
  <w:style w:type="character" w:styleId="PlaceholderText">
    <w:name w:val="Placeholder Text"/>
    <w:basedOn w:val="DefaultParagraphFont"/>
    <w:uiPriority w:val="99"/>
    <w:semiHidden/>
    <w:rsid w:val="009D4758"/>
    <w:rPr>
      <w:color w:val="808080"/>
    </w:rPr>
  </w:style>
  <w:style w:type="paragraph" w:styleId="Header">
    <w:name w:val="header"/>
    <w:basedOn w:val="Normal"/>
    <w:link w:val="HeaderChar"/>
    <w:uiPriority w:val="99"/>
    <w:unhideWhenUsed/>
    <w:rsid w:val="006D7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E88"/>
  </w:style>
  <w:style w:type="paragraph" w:styleId="Footer">
    <w:name w:val="footer"/>
    <w:basedOn w:val="Normal"/>
    <w:link w:val="FooterChar"/>
    <w:uiPriority w:val="99"/>
    <w:unhideWhenUsed/>
    <w:rsid w:val="006D7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esscar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focuswal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9DA17636-657B-494C-806C-610A5BB28AB4}"/>
      </w:docPartPr>
      <w:docPartBody>
        <w:p w:rsidR="001D5133" w:rsidRDefault="001B0552">
          <w:r w:rsidRPr="00B702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52"/>
    <w:rsid w:val="000A54F0"/>
    <w:rsid w:val="001B0552"/>
    <w:rsid w:val="001D5133"/>
    <w:rsid w:val="00240BE2"/>
    <w:rsid w:val="00372CEE"/>
    <w:rsid w:val="003800E7"/>
    <w:rsid w:val="004B305C"/>
    <w:rsid w:val="005A5FE7"/>
    <w:rsid w:val="00746DFC"/>
    <w:rsid w:val="007F7EC6"/>
    <w:rsid w:val="008B6BC5"/>
    <w:rsid w:val="008E0A4E"/>
    <w:rsid w:val="00B26B06"/>
    <w:rsid w:val="00C40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552"/>
    <w:rPr>
      <w:color w:val="808080"/>
    </w:rPr>
  </w:style>
  <w:style w:type="paragraph" w:customStyle="1" w:styleId="3ADF4FA72C7048699045A8CB76A471F6">
    <w:name w:val="3ADF4FA72C7048699045A8CB76A471F6"/>
    <w:rsid w:val="001B0552"/>
  </w:style>
  <w:style w:type="paragraph" w:customStyle="1" w:styleId="EF1C0F638DA346A09DDFECC63BA2A41B">
    <w:name w:val="EF1C0F638DA346A09DDFECC63BA2A41B"/>
    <w:rsid w:val="001B0552"/>
  </w:style>
  <w:style w:type="paragraph" w:customStyle="1" w:styleId="1C151DC444C04F978558ADFF39734F14">
    <w:name w:val="1C151DC444C04F978558ADFF39734F14"/>
    <w:rsid w:val="001B0552"/>
  </w:style>
  <w:style w:type="paragraph" w:customStyle="1" w:styleId="C6ABBBFF48724460AD5F7DB72468EEFB">
    <w:name w:val="C6ABBBFF48724460AD5F7DB72468EEFB"/>
    <w:rsid w:val="001B0552"/>
  </w:style>
  <w:style w:type="paragraph" w:customStyle="1" w:styleId="A3DD38D393544A09A18B0D82445F7AE3">
    <w:name w:val="A3DD38D393544A09A18B0D82445F7AE3"/>
    <w:rsid w:val="001B0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10" ma:contentTypeDescription="Create a new document." ma:contentTypeScope="" ma:versionID="d41f2475ab50fac7fd3a2176d8a8109c">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6d1957596b3e713dc2de40a03d0915b6"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C088B-8350-4194-8D5F-CD74B1E25184}">
  <ds:schemaRefs>
    <ds:schemaRef ds:uri="http://schemas.microsoft.com/sharepoint/v3/contenttype/forms"/>
  </ds:schemaRefs>
</ds:datastoreItem>
</file>

<file path=customXml/itemProps2.xml><?xml version="1.0" encoding="utf-8"?>
<ds:datastoreItem xmlns:ds="http://schemas.openxmlformats.org/officeDocument/2006/customXml" ds:itemID="{4C08139D-DC50-4710-A1F7-2453C66FA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ACFFF-9F38-41CB-BE9E-1C72C5AF3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E0A39-1DAD-4E0C-8B28-DE37A151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Microsoft account</cp:lastModifiedBy>
  <cp:revision>9</cp:revision>
  <cp:lastPrinted>2013-01-22T10:55:00Z</cp:lastPrinted>
  <dcterms:created xsi:type="dcterms:W3CDTF">2019-09-04T15:17:00Z</dcterms:created>
  <dcterms:modified xsi:type="dcterms:W3CDTF">2023-11-09T13:59:00Z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0x01010037FF22545E5DDF4BB5BD6E2234760D33</vt:lpwstr>
  </property>
  <property fmtid="{D5CDD505-2E9C-101B-9397-08002B2CF9AE}" pid="3" name="Order">
    <vt:r8>1219800</vt:r8>
  </property>
</Properties>
</file>